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412"/>
        <w:jc w:val="right"/>
        <w:rPr>
          <w:color w:val="000000"/>
        </w:rPr>
      </w:pPr>
      <w:r w:rsidDel="00000000" w:rsidR="00000000" w:rsidRPr="00000000">
        <w:rPr>
          <w:b w:val="1"/>
          <w:bCs w:val="1"/>
          <w:rtl w:val="0"/>
        </w:rPr>
        <w:t xml:space="preserve">      </w:t>
      </w:r>
      <w:r w:rsidDel="00000000" w:rsidR="00000000" w:rsidRPr="00000000">
        <w:rPr>
          <w:b w:val="1"/>
          <w:bCs w:val="1"/>
          <w:color w:val="000000"/>
          <w:u w:val="single"/>
          <w:rtl w:val="0"/>
        </w:rPr>
        <w:t xml:space="preserve">ALLEGATO A- ISTANZA DI PARTECIPAZIONE</w:t>
      </w:r>
      <w:r w:rsidDel="00000000" w:rsidR="00000000" w:rsidRPr="00000000">
        <w:rPr>
          <w:rtl w:val="0"/>
        </w:rPr>
      </w:r>
    </w:p>
    <w:p w:rsidR="00000000" w:rsidDel="00000000" w:rsidP="00000000" w:rsidRDefault="00000000" w:rsidRPr="00000000" w14:paraId="00000002">
      <w:pPr>
        <w:spacing w:after="240"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393" w:right="1540" w:firstLine="0"/>
        <w:rPr>
          <w:color w:val="000000"/>
        </w:rPr>
      </w:pPr>
      <w:r w:rsidDel="00000000" w:rsidR="00000000" w:rsidRPr="00000000">
        <w:rPr>
          <w:color w:val="000009"/>
          <w:rtl w:val="0"/>
        </w:rPr>
        <w:t xml:space="preserve">Servizio Giovani, Diritto allo Studio e   Città    Universitaria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4393" w:right="1097" w:firstLine="0"/>
        <w:rPr>
          <w:color w:val="000009"/>
        </w:rPr>
      </w:pPr>
      <w:r w:rsidDel="00000000" w:rsidR="00000000" w:rsidRPr="00000000">
        <w:rPr>
          <w:color w:val="000009"/>
          <w:rtl w:val="0"/>
        </w:rPr>
        <w:t xml:space="preserve">Via Giuseppe Garibaldi n. 25</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4393" w:right="1097" w:firstLine="0"/>
        <w:rPr>
          <w:color w:val="000000"/>
        </w:rPr>
      </w:pPr>
      <w:r w:rsidDel="00000000" w:rsidR="00000000" w:rsidRPr="00000000">
        <w:rPr>
          <w:color w:val="000009"/>
          <w:rtl w:val="0"/>
        </w:rPr>
        <w:t xml:space="preserve">10122 TORINO</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36" w:lineRule="auto"/>
        <w:ind w:left="4393" w:firstLine="0"/>
        <w:rPr>
          <w:color w:val="000000"/>
        </w:rPr>
      </w:pPr>
      <w:r w:rsidDel="00000000" w:rsidR="00000000" w:rsidRPr="00000000">
        <w:rPr>
          <w:color w:val="000000"/>
          <w:rtl w:val="0"/>
        </w:rPr>
        <w:t xml:space="preserve">PEC: </w:t>
      </w:r>
      <w:hyperlink r:id="rId6">
        <w:r w:rsidDel="00000000" w:rsidR="00000000" w:rsidRPr="00000000">
          <w:rPr>
            <w:color w:val="000000"/>
            <w:u w:val="single"/>
            <w:rtl w:val="0"/>
          </w:rPr>
          <w:t xml:space="preserve">gioventu@cert.comune.torino.it</w:t>
        </w:r>
      </w:hyperlink>
      <w:r w:rsidDel="00000000" w:rsidR="00000000" w:rsidRPr="00000000">
        <w:rPr>
          <w:rtl w:val="0"/>
        </w:rPr>
      </w:r>
    </w:p>
    <w:p w:rsidR="00000000" w:rsidDel="00000000" w:rsidP="00000000" w:rsidRDefault="00000000" w:rsidRPr="00000000" w14:paraId="00000007">
      <w:pPr>
        <w:spacing w:after="240" w:lineRule="auto"/>
        <w:rPr>
          <w:b w:val="1"/>
          <w:bCs w:val="1"/>
          <w:u w:val="single"/>
        </w:rPr>
      </w:pPr>
      <w:r w:rsidDel="00000000" w:rsidR="00000000" w:rsidRPr="00000000">
        <w:rPr>
          <w:rtl w:val="0"/>
        </w:rPr>
      </w:r>
    </w:p>
    <w:p w:rsidR="00000000" w:rsidDel="00000000" w:rsidP="00000000" w:rsidRDefault="00000000" w:rsidRPr="00000000" w14:paraId="00000008">
      <w:pPr>
        <w:spacing w:after="240" w:lineRule="auto"/>
        <w:jc w:val="both"/>
        <w:rPr/>
      </w:pPr>
      <w:r w:rsidDel="00000000" w:rsidR="00000000" w:rsidRPr="00000000">
        <w:rPr>
          <w:b w:val="1"/>
          <w:bCs w:val="1"/>
          <w:rtl w:val="0"/>
        </w:rPr>
        <w:t xml:space="preserve">AVVISO - PROCEDURA PUBBLICA COMPARATIVA - CAMPUS DIFFUSO - </w:t>
      </w:r>
      <w:r w:rsidDel="00000000" w:rsidR="00000000" w:rsidRPr="00000000">
        <w:rPr>
          <w:b w:val="1"/>
          <w:bCs w:val="1"/>
          <w:u w:val="single"/>
          <w:rtl w:val="0"/>
        </w:rPr>
        <w:t xml:space="preserve">ISTANZA DI PARTECIPAZIONE.</w:t>
      </w:r>
      <w:r w:rsidDel="00000000" w:rsidR="00000000" w:rsidRPr="00000000">
        <w:rPr>
          <w:rtl w:val="0"/>
        </w:rPr>
      </w:r>
    </w:p>
    <w:p w:rsidR="00000000" w:rsidDel="00000000" w:rsidP="00000000" w:rsidRDefault="00000000" w:rsidRPr="00000000" w14:paraId="00000009">
      <w:pPr>
        <w:widowControl w:val="0"/>
        <w:ind w:hanging="2"/>
        <w:rPr/>
      </w:pPr>
      <w:r w:rsidDel="00000000" w:rsidR="00000000" w:rsidRPr="00000000">
        <w:rPr>
          <w:rtl w:val="0"/>
        </w:rPr>
        <w:t xml:space="preserve">Il/la sottoscritto/a _________________________________,  nato/a a _________________________, il _______________________, residente in ___________________________________, provincia di _________________, in via/piazza ________________________________________, n. ______ CAP____</w:t>
      </w:r>
    </w:p>
    <w:p w:rsidR="00000000" w:rsidDel="00000000" w:rsidP="00000000" w:rsidRDefault="00000000" w:rsidRPr="00000000" w14:paraId="0000000A">
      <w:pPr>
        <w:widowControl w:val="0"/>
        <w:ind w:hanging="2"/>
        <w:rPr/>
      </w:pPr>
      <w:r w:rsidDel="00000000" w:rsidR="00000000" w:rsidRPr="00000000">
        <w:rPr>
          <w:rtl w:val="0"/>
        </w:rPr>
        <w:t xml:space="preserve"> </w:t>
      </w:r>
    </w:p>
    <w:p w:rsidR="00000000" w:rsidDel="00000000" w:rsidP="00000000" w:rsidRDefault="00000000" w:rsidRPr="00000000" w14:paraId="0000000B">
      <w:pPr>
        <w:widowControl w:val="0"/>
        <w:ind w:hanging="2"/>
        <w:jc w:val="both"/>
        <w:rPr/>
      </w:pPr>
      <w:r w:rsidDel="00000000" w:rsidR="00000000" w:rsidRPr="00000000">
        <w:rPr>
          <w:rtl w:val="0"/>
        </w:rPr>
        <w:t xml:space="preserve">In qualità di rappresentante legale dell’ente_____________________________________ ________________________________________________________________   </w:t>
      </w:r>
    </w:p>
    <w:p w:rsidR="00000000" w:rsidDel="00000000" w:rsidP="00000000" w:rsidRDefault="00000000" w:rsidRPr="00000000" w14:paraId="0000000C">
      <w:pPr>
        <w:widowControl w:val="0"/>
        <w:ind w:hanging="2"/>
        <w:jc w:val="both"/>
        <w:rPr/>
      </w:pPr>
      <w:r w:rsidDel="00000000" w:rsidR="00000000" w:rsidRPr="00000000">
        <w:rPr>
          <w:rtl w:val="0"/>
        </w:rPr>
        <w:t xml:space="preserve">con sede legale a ________________________________, provincia di _________________, in via/piazza ________________________________________, n. ______, CAP ______, CF_____________________ partita IVA n. ________________, tel. fisso ________________________</w:t>
        <w:tab/>
        <w:t xml:space="preserve">tel. cell. ___________________________________</w:t>
      </w:r>
    </w:p>
    <w:p w:rsidR="00000000" w:rsidDel="00000000" w:rsidP="00000000" w:rsidRDefault="00000000" w:rsidRPr="00000000" w14:paraId="0000000D">
      <w:pPr>
        <w:spacing w:before="84" w:lineRule="auto"/>
        <w:ind w:left="423"/>
        <w:jc w:val="both"/>
        <w:rPr/>
      </w:pPr>
      <w:r w:rsidDel="00000000" w:rsidR="00000000" w:rsidRPr="00000000">
        <w:rPr>
          <w:rtl w:val="0"/>
        </w:rPr>
        <w:t xml:space="preserve">e-mail _________________________________________________________________</w:t>
      </w:r>
    </w:p>
    <w:p w:rsidR="00000000" w:rsidDel="00000000" w:rsidP="00000000" w:rsidRDefault="00000000" w:rsidRPr="00000000" w14:paraId="0000000E">
      <w:pPr>
        <w:widowControl w:val="0"/>
        <w:ind w:hanging="2"/>
        <w:rPr>
          <w:b w:val="1"/>
          <w:bCs w:val="1"/>
          <w:highlight w:val="green"/>
        </w:rPr>
      </w:pPr>
      <w:r w:rsidDel="00000000" w:rsidR="00000000" w:rsidRPr="00000000">
        <w:rPr>
          <w:rtl w:val="0"/>
        </w:rPr>
      </w:r>
    </w:p>
    <w:p w:rsidR="00000000" w:rsidDel="00000000" w:rsidP="00000000" w:rsidRDefault="00000000" w:rsidRPr="00000000" w14:paraId="0000000F">
      <w:pPr>
        <w:widowControl w:val="0"/>
        <w:ind w:hanging="2"/>
        <w:rPr/>
      </w:pPr>
      <w:r w:rsidDel="00000000" w:rsidR="00000000" w:rsidRPr="00000000">
        <w:rPr>
          <w:rtl w:val="0"/>
        </w:rPr>
      </w:r>
    </w:p>
    <w:p w:rsidR="00000000" w:rsidDel="00000000" w:rsidP="00000000" w:rsidRDefault="00000000" w:rsidRPr="00000000" w14:paraId="00000010">
      <w:pPr>
        <w:widowControl w:val="0"/>
        <w:ind w:hanging="2"/>
        <w:jc w:val="both"/>
        <w:rPr>
          <w:highlight w:val="green"/>
        </w:rPr>
      </w:pPr>
      <w:r w:rsidDel="00000000" w:rsidR="00000000" w:rsidRPr="00000000">
        <w:rPr>
          <w:rtl w:val="0"/>
        </w:rPr>
        <w:t xml:space="preserve">Il/i cui spazio/i studio che intende mettere a disposizione è/sono indicato/i nella tabella sottostante:</w:t>
      </w:r>
      <w:r w:rsidDel="00000000" w:rsidR="00000000" w:rsidRPr="00000000">
        <w:rPr>
          <w:rtl w:val="0"/>
        </w:rPr>
      </w:r>
    </w:p>
    <w:p w:rsidR="00000000" w:rsidDel="00000000" w:rsidP="00000000" w:rsidRDefault="00000000" w:rsidRPr="00000000" w14:paraId="00000011">
      <w:pPr>
        <w:widowControl w:val="0"/>
        <w:ind w:hanging="2"/>
        <w:rPr/>
      </w:pPr>
      <w:r w:rsidDel="00000000" w:rsidR="00000000" w:rsidRPr="00000000">
        <w:rPr>
          <w:rtl w:val="0"/>
        </w:rPr>
      </w:r>
    </w:p>
    <w:tbl>
      <w:tblPr>
        <w:tblStyle w:val="Table1"/>
        <w:tblW w:w="982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1950"/>
        <w:gridCol w:w="1035"/>
        <w:gridCol w:w="1005"/>
        <w:gridCol w:w="1125"/>
        <w:gridCol w:w="1365"/>
        <w:gridCol w:w="795"/>
        <w:gridCol w:w="1050"/>
        <w:tblGridChange w:id="0">
          <w:tblGrid>
            <w:gridCol w:w="1500"/>
            <w:gridCol w:w="1950"/>
            <w:gridCol w:w="1035"/>
            <w:gridCol w:w="1005"/>
            <w:gridCol w:w="1125"/>
            <w:gridCol w:w="1365"/>
            <w:gridCol w:w="795"/>
            <w:gridCol w:w="1050"/>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jc w:val="center"/>
              <w:rPr>
                <w:sz w:val="22"/>
                <w:szCs w:val="22"/>
              </w:rPr>
            </w:pPr>
            <w:r w:rsidDel="00000000" w:rsidR="00000000" w:rsidRPr="00000000">
              <w:rPr>
                <w:sz w:val="22"/>
                <w:szCs w:val="22"/>
                <w:rtl w:val="0"/>
              </w:rPr>
              <w:t xml:space="preserve">Quartiere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jc w:val="center"/>
              <w:rPr>
                <w:sz w:val="22"/>
                <w:szCs w:val="22"/>
              </w:rPr>
            </w:pPr>
            <w:r w:rsidDel="00000000" w:rsidR="00000000" w:rsidRPr="00000000">
              <w:rPr>
                <w:sz w:val="22"/>
                <w:szCs w:val="22"/>
                <w:rtl w:val="0"/>
              </w:rPr>
              <w:t xml:space="preserve">indirizzo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Numero posti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jc w:val="center"/>
              <w:rPr>
                <w:sz w:val="22"/>
                <w:szCs w:val="22"/>
              </w:rPr>
            </w:pPr>
            <w:r w:rsidDel="00000000" w:rsidR="00000000" w:rsidRPr="00000000">
              <w:rPr>
                <w:sz w:val="22"/>
                <w:szCs w:val="22"/>
                <w:rtl w:val="0"/>
              </w:rPr>
              <w:t xml:space="preserve">Giorni di apertura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jc w:val="center"/>
              <w:rPr>
                <w:sz w:val="22"/>
                <w:szCs w:val="22"/>
              </w:rPr>
            </w:pPr>
            <w:r w:rsidDel="00000000" w:rsidR="00000000" w:rsidRPr="00000000">
              <w:rPr>
                <w:sz w:val="22"/>
                <w:szCs w:val="22"/>
                <w:rtl w:val="0"/>
              </w:rPr>
              <w:t xml:space="preserve">N° ore al giorno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jc w:val="center"/>
              <w:rPr>
                <w:sz w:val="22"/>
                <w:szCs w:val="22"/>
              </w:rPr>
            </w:pPr>
            <w:r w:rsidDel="00000000" w:rsidR="00000000" w:rsidRPr="00000000">
              <w:rPr>
                <w:sz w:val="22"/>
                <w:szCs w:val="22"/>
                <w:rtl w:val="0"/>
              </w:rPr>
              <w:t xml:space="preserve">Orari di apertura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totali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di cui esterni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di cui interni</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i w:val="1"/>
                <w:iCs w:val="1"/>
                <w:color w:val="434343"/>
              </w:rPr>
            </w:pPr>
            <w:r w:rsidDel="00000000" w:rsidR="00000000" w:rsidRPr="00000000">
              <w:rPr>
                <w:i w:val="1"/>
                <w:iCs w:val="1"/>
                <w:color w:val="434343"/>
                <w:rtl w:val="0"/>
              </w:rPr>
              <w:t xml:space="preserve">esempio: Vanchiglietta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434343"/>
              </w:rPr>
            </w:pPr>
            <w:r w:rsidDel="00000000" w:rsidR="00000000" w:rsidRPr="00000000">
              <w:rPr>
                <w:i w:val="1"/>
                <w:iCs w:val="1"/>
                <w:color w:val="434343"/>
                <w:rtl w:val="0"/>
              </w:rPr>
              <w:t xml:space="preserve">via delle grazie, 4 10100 Torino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434343"/>
              </w:rPr>
            </w:pPr>
            <w:r w:rsidDel="00000000" w:rsidR="00000000" w:rsidRPr="00000000">
              <w:rPr>
                <w:i w:val="1"/>
                <w:iCs w:val="1"/>
                <w:color w:val="434343"/>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434343"/>
              </w:rPr>
            </w:pPr>
            <w:r w:rsidDel="00000000" w:rsidR="00000000" w:rsidRPr="00000000">
              <w:rPr>
                <w:i w:val="1"/>
                <w:iCs w:val="1"/>
                <w:color w:val="434343"/>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434343"/>
              </w:rPr>
            </w:pPr>
            <w:r w:rsidDel="00000000" w:rsidR="00000000" w:rsidRPr="00000000">
              <w:rPr>
                <w:i w:val="1"/>
                <w:iCs w:val="1"/>
                <w:color w:val="434343"/>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434343"/>
              </w:rPr>
            </w:pPr>
            <w:r w:rsidDel="00000000" w:rsidR="00000000" w:rsidRPr="00000000">
              <w:rPr>
                <w:i w:val="1"/>
                <w:iCs w:val="1"/>
                <w:color w:val="434343"/>
                <w:rtl w:val="0"/>
              </w:rPr>
              <w:t xml:space="preserve">dal Lunedì</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434343"/>
              </w:rPr>
            </w:pPr>
            <w:r w:rsidDel="00000000" w:rsidR="00000000" w:rsidRPr="00000000">
              <w:rPr>
                <w:i w:val="1"/>
                <w:iCs w:val="1"/>
                <w:color w:val="434343"/>
                <w:rtl w:val="0"/>
              </w:rPr>
              <w:t xml:space="preserve">al Sabato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434343"/>
              </w:rPr>
            </w:pPr>
            <w:r w:rsidDel="00000000" w:rsidR="00000000" w:rsidRPr="00000000">
              <w:rPr>
                <w:i w:val="1"/>
                <w:iCs w:val="1"/>
                <w:color w:val="434343"/>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color w:val="434343"/>
              </w:rPr>
            </w:pPr>
            <w:r w:rsidDel="00000000" w:rsidR="00000000" w:rsidRPr="00000000">
              <w:rPr>
                <w:i w:val="1"/>
                <w:iCs w:val="1"/>
                <w:color w:val="434343"/>
                <w:rtl w:val="0"/>
              </w:rPr>
              <w:t xml:space="preserve">11-19 </w:t>
            </w:r>
            <w:r w:rsidDel="00000000" w:rsidR="00000000" w:rsidRPr="00000000">
              <w:rPr>
                <w:b w:val="1"/>
                <w:bCs w:val="1"/>
                <w:i w:val="1"/>
                <w:iCs w:val="1"/>
                <w:color w:val="434343"/>
                <w:rtl w:val="0"/>
              </w:rPr>
              <w:t xml:space="preserve">L-V</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color w:val="434343"/>
              </w:rPr>
            </w:pPr>
            <w:r w:rsidDel="00000000" w:rsidR="00000000" w:rsidRPr="00000000">
              <w:rPr>
                <w:i w:val="1"/>
                <w:iCs w:val="1"/>
                <w:color w:val="434343"/>
                <w:rtl w:val="0"/>
              </w:rPr>
              <w:t xml:space="preserve">12-20 </w:t>
            </w:r>
            <w:r w:rsidDel="00000000" w:rsidR="00000000" w:rsidRPr="00000000">
              <w:rPr>
                <w:b w:val="1"/>
                <w:bCs w:val="1"/>
                <w:i w:val="1"/>
                <w:iCs w:val="1"/>
                <w:color w:val="434343"/>
                <w:rtl w:val="0"/>
              </w:rPr>
              <w:t xml:space="preserv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43434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pPr>
            <w:r w:rsidDel="00000000" w:rsidR="00000000" w:rsidRPr="00000000">
              <w:rPr>
                <w:rtl w:val="0"/>
              </w:rPr>
              <w:t xml:space="preserve">Vanchiglia e Vanchiglietta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pPr>
            <w:r w:rsidDel="00000000" w:rsidR="00000000" w:rsidRPr="00000000">
              <w:rPr>
                <w:rtl w:val="0"/>
              </w:rPr>
              <w:t xml:space="preserve"> Centro</w:t>
            </w:r>
          </w:p>
          <w:p w:rsidR="00000000" w:rsidDel="00000000" w:rsidP="00000000" w:rsidRDefault="00000000" w:rsidRPr="00000000" w14:paraId="00000036">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pPr>
            <w:r w:rsidDel="00000000" w:rsidR="00000000" w:rsidRPr="00000000">
              <w:rPr>
                <w:rtl w:val="0"/>
              </w:rPr>
            </w:r>
          </w:p>
          <w:p w:rsidR="00000000" w:rsidDel="00000000" w:rsidP="00000000" w:rsidRDefault="00000000" w:rsidRPr="00000000" w14:paraId="0000003F">
            <w:pPr>
              <w:widowControl w:val="0"/>
              <w:rPr/>
            </w:pPr>
            <w:r w:rsidDel="00000000" w:rsidR="00000000" w:rsidRPr="00000000">
              <w:rPr>
                <w:rtl w:val="0"/>
              </w:rPr>
              <w:t xml:space="preserve">San Salvario</w:t>
            </w:r>
          </w:p>
          <w:p w:rsidR="00000000" w:rsidDel="00000000" w:rsidP="00000000" w:rsidRDefault="00000000" w:rsidRPr="00000000" w14:paraId="00000040">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3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pPr>
            <w:r w:rsidDel="00000000" w:rsidR="00000000" w:rsidRPr="00000000">
              <w:rPr>
                <w:rtl w:val="0"/>
              </w:rPr>
              <w:t xml:space="preserve">Mirafiori Nord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13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pPr>
            <w:r w:rsidDel="00000000" w:rsidR="00000000" w:rsidRPr="00000000">
              <w:rPr>
                <w:rtl w:val="0"/>
              </w:rPr>
              <w:t xml:space="preserve">Mirafiori Sud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rPr/>
            </w:pPr>
            <w:r w:rsidDel="00000000" w:rsidR="00000000" w:rsidRPr="00000000">
              <w:rPr>
                <w:rtl w:val="0"/>
              </w:rPr>
              <w:t xml:space="preserve">Santa Rita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rPr/>
            </w:pPr>
            <w:r w:rsidDel="00000000" w:rsidR="00000000" w:rsidRPr="00000000">
              <w:rPr>
                <w:rtl w:val="0"/>
              </w:rPr>
              <w:t xml:space="preserve">Cenisia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pPr>
            <w:r w:rsidDel="00000000" w:rsidR="00000000" w:rsidRPr="00000000">
              <w:rPr>
                <w:rtl w:val="0"/>
              </w:rPr>
              <w:t xml:space="preserve">San Paolo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rPr/>
            </w:pPr>
            <w:r w:rsidDel="00000000" w:rsidR="00000000" w:rsidRPr="00000000">
              <w:rPr>
                <w:rtl w:val="0"/>
              </w:rPr>
              <w:t xml:space="preserve">San Donato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pPr>
            <w:r w:rsidDel="00000000" w:rsidR="00000000" w:rsidRPr="00000000">
              <w:rPr>
                <w:rtl w:val="0"/>
              </w:rPr>
              <w:t xml:space="preserve">Parella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pPr>
            <w:r w:rsidDel="00000000" w:rsidR="00000000" w:rsidRPr="00000000">
              <w:rPr>
                <w:rtl w:val="0"/>
              </w:rPr>
              <w:t xml:space="preserve">Madonna di Campagna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pPr>
            <w:r w:rsidDel="00000000" w:rsidR="00000000" w:rsidRPr="00000000">
              <w:rPr>
                <w:rtl w:val="0"/>
              </w:rPr>
              <w:t xml:space="preserve">Aurora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pPr>
            <w:r w:rsidDel="00000000" w:rsidR="00000000" w:rsidRPr="00000000">
              <w:rPr>
                <w:rtl w:val="0"/>
              </w:rPr>
              <w:t xml:space="preserve">Barriera di Milano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8">
      <w:pPr>
        <w:widowControl w:val="0"/>
        <w:ind w:hanging="2"/>
        <w:rPr/>
      </w:pPr>
      <w:r w:rsidDel="00000000" w:rsidR="00000000" w:rsidRPr="00000000">
        <w:rPr>
          <w:rtl w:val="0"/>
        </w:rPr>
      </w:r>
    </w:p>
    <w:p w:rsidR="00000000" w:rsidDel="00000000" w:rsidP="00000000" w:rsidRDefault="00000000" w:rsidRPr="00000000" w14:paraId="00000099">
      <w:pPr>
        <w:widowControl w:val="0"/>
        <w:ind w:hanging="2"/>
        <w:rPr/>
      </w:pPr>
      <w:r w:rsidDel="00000000" w:rsidR="00000000" w:rsidRPr="00000000">
        <w:rPr>
          <w:rtl w:val="0"/>
        </w:rPr>
      </w:r>
    </w:p>
    <w:p w:rsidR="00000000" w:rsidDel="00000000" w:rsidP="00000000" w:rsidRDefault="00000000" w:rsidRPr="00000000" w14:paraId="0000009A">
      <w:pPr>
        <w:widowControl w:val="0"/>
        <w:ind w:hanging="2"/>
        <w:rPr/>
      </w:pPr>
      <w:r w:rsidDel="00000000" w:rsidR="00000000" w:rsidRPr="00000000">
        <w:rPr>
          <w:rtl w:val="0"/>
        </w:rPr>
        <w:t xml:space="preserve">N.B.</w:t>
      </w:r>
      <w:r w:rsidDel="00000000" w:rsidR="00000000" w:rsidRPr="00000000">
        <w:rPr>
          <w:b w:val="1"/>
          <w:bCs w:val="1"/>
          <w:rtl w:val="0"/>
        </w:rPr>
        <w:t xml:space="preserve"> Come indicato nell’Avviso in oggetto è possibile presentare uno o più spazi studio ma solo uno per ciascuno dei quartieri sopra indicati. Nel caso di più spazi, andrà compilata la tabella 1 indicando i diversi spazi messi a disposizione in corrispondenza del singolo quartiere.</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3" w:lineRule="auto"/>
        <w:ind w:left="1440" w:right="388" w:firstLine="0"/>
        <w:jc w:val="both"/>
        <w:rPr>
          <w:color w:val="000009"/>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423" w:right="417" w:hanging="2.0000000000000284"/>
        <w:jc w:val="both"/>
        <w:rPr>
          <w:i w:val="1"/>
          <w:iCs w:val="1"/>
          <w:color w:val="000000"/>
        </w:rPr>
      </w:pPr>
      <w:r w:rsidDel="00000000" w:rsidR="00000000" w:rsidRPr="00000000">
        <w:rPr>
          <w:i w:val="1"/>
          <w:iCs w:val="1"/>
          <w:color w:val="000000"/>
          <w:rtl w:val="0"/>
        </w:rPr>
        <w:t xml:space="preserve">consapevole delle sanzioni penali nonché della conseguente decadenza dal beneficio nel caso di dichiarazioni non veritiere e falsità negli atti, ai sensi degli artt. 75 e 76 D.P.R. 445 del 28/12/2000 e s.m.i.;</w:t>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423" w:right="417" w:hanging="2.0000000000000284"/>
        <w:jc w:val="both"/>
        <w:rPr>
          <w:i w:val="1"/>
          <w:iCs w:val="1"/>
        </w:rPr>
      </w:pPr>
      <w:r w:rsidDel="00000000" w:rsidR="00000000" w:rsidRPr="00000000">
        <w:rPr>
          <w:rtl w:val="0"/>
        </w:rPr>
      </w:r>
    </w:p>
    <w:p w:rsidR="00000000" w:rsidDel="00000000" w:rsidP="00000000" w:rsidRDefault="00000000" w:rsidRPr="00000000" w14:paraId="0000009F">
      <w:pPr>
        <w:pStyle w:val="Heading2"/>
        <w:spacing w:after="0" w:before="2" w:lineRule="auto"/>
        <w:ind w:left="657" w:right="65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z w:val="24"/>
          <w:szCs w:val="24"/>
          <w:rtl w:val="0"/>
        </w:rPr>
        <w:t xml:space="preserve">RICHIEDE</w:t>
      </w:r>
      <w:r w:rsidDel="00000000" w:rsidR="00000000" w:rsidRPr="00000000">
        <w:rPr>
          <w:rtl w:val="0"/>
        </w:rPr>
      </w:r>
    </w:p>
    <w:p w:rsidR="00000000" w:rsidDel="00000000" w:rsidP="00000000" w:rsidRDefault="00000000" w:rsidRPr="00000000" w14:paraId="000000A0">
      <w:pPr>
        <w:spacing w:after="180" w:before="180" w:lineRule="auto"/>
        <w:jc w:val="both"/>
        <w:rPr/>
      </w:pPr>
      <w:bookmarkStart w:colFirst="0" w:colLast="0" w:name="_cm3wrbu6zdbc" w:id="0"/>
      <w:bookmarkEnd w:id="0"/>
      <w:r w:rsidDel="00000000" w:rsidR="00000000" w:rsidRPr="00000000">
        <w:rPr>
          <w:rtl w:val="0"/>
        </w:rPr>
        <w:t xml:space="preserve">  </w:t>
      </w:r>
      <w:r w:rsidDel="00000000" w:rsidR="00000000" w:rsidRPr="00000000">
        <w:rPr>
          <w:rtl w:val="0"/>
        </w:rPr>
        <w:t xml:space="preserve">di partecipare alla procedura pubblica comparativa di cui sopra con la proposta progettuale dal titolo</w:t>
      </w:r>
    </w:p>
    <w:p w:rsidR="00000000" w:rsidDel="00000000" w:rsidP="00000000" w:rsidRDefault="00000000" w:rsidRPr="00000000" w14:paraId="000000A1">
      <w:pPr>
        <w:spacing w:after="180" w:before="180" w:lineRule="auto"/>
        <w:jc w:val="both"/>
        <w:rPr/>
      </w:pPr>
      <w:bookmarkStart w:colFirst="0" w:colLast="0" w:name="_omybnge6c7wm" w:id="1"/>
      <w:bookmarkEnd w:id="1"/>
      <w:r w:rsidDel="00000000" w:rsidR="00000000" w:rsidRPr="00000000">
        <w:rPr>
          <w:rtl w:val="0"/>
        </w:rPr>
      </w:r>
    </w:p>
    <w:p w:rsidR="00000000" w:rsidDel="00000000" w:rsidP="00000000" w:rsidRDefault="00000000" w:rsidRPr="00000000" w14:paraId="000000A2">
      <w:pPr>
        <w:spacing w:after="180" w:before="180" w:lineRule="auto"/>
        <w:jc w:val="center"/>
        <w:rPr/>
      </w:pPr>
      <w:r w:rsidDel="00000000" w:rsidR="00000000" w:rsidRPr="00000000">
        <w:rPr>
          <w:b w:val="1"/>
          <w:bCs w:val="1"/>
          <w:rtl w:val="0"/>
        </w:rPr>
        <w:t xml:space="preserve">“TITOLO PROGETTO”</w:t>
      </w:r>
      <w:r w:rsidDel="00000000" w:rsidR="00000000" w:rsidRPr="00000000">
        <w:rPr>
          <w:rtl w:val="0"/>
        </w:rPr>
      </w:r>
    </w:p>
    <w:p w:rsidR="00000000" w:rsidDel="00000000" w:rsidP="00000000" w:rsidRDefault="00000000" w:rsidRPr="00000000" w14:paraId="000000A3">
      <w:pPr>
        <w:spacing w:line="360" w:lineRule="auto"/>
        <w:ind w:left="425" w:right="388" w:firstLine="0"/>
        <w:rPr/>
      </w:pP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line="360" w:lineRule="auto"/>
        <w:ind w:hanging="2"/>
        <w:jc w:val="both"/>
        <w:rPr>
          <w:b w:val="1"/>
          <w:bCs w:val="1"/>
        </w:rPr>
      </w:pPr>
      <w:r w:rsidDel="00000000" w:rsidR="00000000" w:rsidRPr="00000000">
        <w:rPr>
          <w:b w:val="1"/>
          <w:bCs w:val="1"/>
          <w:u w:val="single"/>
          <w:rtl w:val="0"/>
        </w:rPr>
        <w:t xml:space="preserve">DESCRIZIONE DETTAGLIATA DELLA PROPOSTA PROGETTUALE</w:t>
      </w:r>
      <w:r w:rsidDel="00000000" w:rsidR="00000000" w:rsidRPr="00000000">
        <w:rPr>
          <w:b w:val="1"/>
          <w:bCs w:val="1"/>
          <w:rtl w:val="0"/>
        </w:rPr>
        <w:t xml:space="preserve"> </w:t>
      </w:r>
      <w:r w:rsidDel="00000000" w:rsidR="00000000" w:rsidRPr="00000000">
        <w:rPr>
          <w:b w:val="1"/>
          <w:bCs w:val="1"/>
          <w:i w:val="1"/>
          <w:iCs w:val="1"/>
          <w:rtl w:val="0"/>
        </w:rPr>
        <w:t xml:space="preserve">(max 1 pagina)</w:t>
      </w:r>
      <w:r w:rsidDel="00000000" w:rsidR="00000000" w:rsidRPr="00000000">
        <w:rPr>
          <w:rtl w:val="0"/>
        </w:rPr>
      </w:r>
    </w:p>
    <w:p w:rsidR="00000000" w:rsidDel="00000000" w:rsidP="00000000" w:rsidRDefault="00000000" w:rsidRPr="00000000" w14:paraId="000000A5">
      <w:pPr>
        <w:widowControl w:val="0"/>
        <w:tabs>
          <w:tab w:val="left" w:leader="none" w:pos="1059"/>
        </w:tabs>
        <w:spacing w:before="71" w:lineRule="auto"/>
        <w:jc w:val="both"/>
        <w:rPr>
          <w:b w:val="1"/>
          <w:bCs w:val="1"/>
        </w:rPr>
      </w:pPr>
      <w:r w:rsidDel="00000000" w:rsidR="00000000" w:rsidRPr="00000000">
        <w:rPr>
          <w:rtl w:val="0"/>
        </w:rPr>
        <w:t xml:space="preserve">Con particolare riferimento all’adozione di modalità innovative per la realizzazione del progetto anche in relazione al coinvolgimento del territorio e la relativa capacità di ingaggiare il target giovanile e universitario. </w:t>
      </w:r>
      <w:r w:rsidDel="00000000" w:rsidR="00000000" w:rsidRPr="00000000">
        <w:rPr>
          <w:rtl w:val="0"/>
        </w:rPr>
      </w:r>
    </w:p>
    <w:p w:rsidR="00000000" w:rsidDel="00000000" w:rsidP="00000000" w:rsidRDefault="00000000" w:rsidRPr="00000000" w14:paraId="000000A6">
      <w:pPr>
        <w:widowControl w:val="0"/>
        <w:pBdr>
          <w:top w:color="000000" w:space="0" w:sz="0" w:val="none"/>
          <w:left w:color="000000" w:space="0" w:sz="0" w:val="none"/>
          <w:bottom w:color="000000" w:space="0" w:sz="0" w:val="none"/>
          <w:right w:color="000000" w:space="0" w:sz="0" w:val="none"/>
        </w:pBdr>
        <w:spacing w:line="360" w:lineRule="auto"/>
        <w:ind w:hanging="2"/>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A7">
      <w:pPr>
        <w:widowControl w:val="0"/>
        <w:pBdr>
          <w:top w:color="000000" w:space="0" w:sz="0" w:val="none"/>
          <w:left w:color="000000" w:space="0" w:sz="0" w:val="none"/>
          <w:bottom w:color="000000" w:space="0" w:sz="0" w:val="none"/>
          <w:right w:color="000000" w:space="0" w:sz="0" w:val="none"/>
        </w:pBdr>
        <w:spacing w:line="360" w:lineRule="auto"/>
        <w:ind w:hanging="2"/>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A8">
      <w:pPr>
        <w:widowControl w:val="0"/>
        <w:pBdr>
          <w:top w:color="000000" w:space="0" w:sz="0" w:val="none"/>
          <w:left w:color="000000" w:space="0" w:sz="0" w:val="none"/>
          <w:bottom w:color="000000" w:space="0" w:sz="0" w:val="none"/>
          <w:right w:color="000000" w:space="0" w:sz="0" w:val="none"/>
        </w:pBdr>
        <w:spacing w:line="360" w:lineRule="auto"/>
        <w:ind w:hanging="2"/>
        <w:rPr>
          <w:i w:val="1"/>
          <w:iCs w:val="1"/>
        </w:rPr>
      </w:pPr>
      <w:r w:rsidDel="00000000" w:rsidR="00000000" w:rsidRPr="00000000">
        <w:rPr>
          <w:i w:val="1"/>
          <w:iCs w:val="1"/>
          <w:rtl w:val="0"/>
        </w:rPr>
        <w:t xml:space="preserve">__________________________________________________________________________________</w:t>
      </w:r>
    </w:p>
    <w:p w:rsidR="00000000" w:rsidDel="00000000" w:rsidP="00000000" w:rsidRDefault="00000000" w:rsidRPr="00000000" w14:paraId="000000A9">
      <w:pPr>
        <w:widowControl w:val="0"/>
        <w:pBdr>
          <w:top w:color="000000" w:space="0" w:sz="0" w:val="none"/>
          <w:left w:color="000000" w:space="0" w:sz="0" w:val="none"/>
          <w:bottom w:color="000000" w:space="0" w:sz="0" w:val="none"/>
          <w:right w:color="000000" w:space="0" w:sz="0" w:val="none"/>
        </w:pBdr>
        <w:spacing w:line="360" w:lineRule="auto"/>
        <w:ind w:hanging="2"/>
        <w:rPr>
          <w:i w:val="1"/>
          <w:iCs w:val="1"/>
        </w:rPr>
      </w:pPr>
      <w:r w:rsidDel="00000000" w:rsidR="00000000" w:rsidRPr="00000000">
        <w:rPr>
          <w:i w:val="1"/>
          <w:iCs w:val="1"/>
          <w:rtl w:val="0"/>
        </w:rPr>
        <w:t xml:space="preserve">__________________________________________________________________________________</w:t>
      </w:r>
    </w:p>
    <w:p w:rsidR="00000000" w:rsidDel="00000000" w:rsidP="00000000" w:rsidRDefault="00000000" w:rsidRPr="00000000" w14:paraId="000000AA">
      <w:pPr>
        <w:spacing w:line="360" w:lineRule="auto"/>
        <w:ind w:left="425" w:right="388" w:firstLine="0"/>
        <w:rPr/>
      </w:pPr>
      <w:r w:rsidDel="00000000" w:rsidR="00000000" w:rsidRPr="00000000">
        <w:rPr>
          <w:rtl w:val="0"/>
        </w:rPr>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line="360" w:lineRule="auto"/>
        <w:ind w:hanging="2"/>
        <w:jc w:val="both"/>
        <w:rPr>
          <w:b w:val="1"/>
          <w:bCs w:val="1"/>
          <w:u w:val="single"/>
        </w:rPr>
      </w:pPr>
      <w:r w:rsidDel="00000000" w:rsidR="00000000" w:rsidRPr="00000000">
        <w:rPr>
          <w:b w:val="1"/>
          <w:bCs w:val="1"/>
          <w:u w:val="single"/>
          <w:rtl w:val="0"/>
        </w:rPr>
        <w:t xml:space="preserve">DESCRIZIONE DETTAGLIATA DEGLI EVENTUALI SERVIZI, ORARI, POSTI E GIORNI DI APERTURA AGGIUNTIVI OLTRE QUELLI PREVISTI ALL’ART. 4 DELL’AVVISO </w:t>
      </w:r>
      <w:r w:rsidDel="00000000" w:rsidR="00000000" w:rsidRPr="00000000">
        <w:rPr>
          <w:b w:val="1"/>
          <w:bCs w:val="1"/>
          <w:i w:val="1"/>
          <w:iCs w:val="1"/>
          <w:rtl w:val="0"/>
        </w:rPr>
        <w:t xml:space="preserve">(max 1 pagina)</w:t>
      </w:r>
      <w:r w:rsidDel="00000000" w:rsidR="00000000" w:rsidRPr="00000000">
        <w:rPr>
          <w:rtl w:val="0"/>
        </w:rPr>
      </w:r>
    </w:p>
    <w:p w:rsidR="00000000" w:rsidDel="00000000" w:rsidP="00000000" w:rsidRDefault="00000000" w:rsidRPr="00000000" w14:paraId="000000AC">
      <w:pPr>
        <w:widowControl w:val="0"/>
        <w:pBdr>
          <w:top w:color="000000" w:space="0" w:sz="0" w:val="none"/>
          <w:left w:color="000000" w:space="0" w:sz="0" w:val="none"/>
          <w:bottom w:color="000000" w:space="0" w:sz="0" w:val="none"/>
          <w:right w:color="000000" w:space="0" w:sz="0" w:val="none"/>
        </w:pBdr>
        <w:spacing w:line="360" w:lineRule="auto"/>
        <w:ind w:hanging="2"/>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AD">
      <w:pPr>
        <w:widowControl w:val="0"/>
        <w:pBdr>
          <w:top w:color="000000" w:space="0" w:sz="0" w:val="none"/>
          <w:left w:color="000000" w:space="0" w:sz="0" w:val="none"/>
          <w:bottom w:color="000000" w:space="0" w:sz="0" w:val="none"/>
          <w:right w:color="000000" w:space="0" w:sz="0" w:val="none"/>
        </w:pBdr>
        <w:spacing w:line="360" w:lineRule="auto"/>
        <w:ind w:hanging="2"/>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AE">
      <w:pPr>
        <w:widowControl w:val="0"/>
        <w:pBdr>
          <w:top w:color="000000" w:space="0" w:sz="0" w:val="none"/>
          <w:left w:color="000000" w:space="0" w:sz="0" w:val="none"/>
          <w:bottom w:color="000000" w:space="0" w:sz="0" w:val="none"/>
          <w:right w:color="000000" w:space="0" w:sz="0" w:val="none"/>
        </w:pBdr>
        <w:spacing w:line="360" w:lineRule="auto"/>
        <w:ind w:hanging="2"/>
        <w:rPr>
          <w:i w:val="1"/>
          <w:iCs w:val="1"/>
        </w:rPr>
      </w:pPr>
      <w:r w:rsidDel="00000000" w:rsidR="00000000" w:rsidRPr="00000000">
        <w:rPr>
          <w:i w:val="1"/>
          <w:iCs w:val="1"/>
          <w:rtl w:val="0"/>
        </w:rPr>
        <w:t xml:space="preserve">__________________________________________________________________________________</w:t>
      </w:r>
    </w:p>
    <w:p w:rsidR="00000000" w:rsidDel="00000000" w:rsidP="00000000" w:rsidRDefault="00000000" w:rsidRPr="00000000" w14:paraId="000000AF">
      <w:pPr>
        <w:widowControl w:val="0"/>
        <w:pBdr>
          <w:top w:color="000000" w:space="0" w:sz="0" w:val="none"/>
          <w:left w:color="000000" w:space="0" w:sz="0" w:val="none"/>
          <w:bottom w:color="000000" w:space="0" w:sz="0" w:val="none"/>
          <w:right w:color="000000" w:space="0" w:sz="0" w:val="none"/>
        </w:pBdr>
        <w:spacing w:line="360" w:lineRule="auto"/>
        <w:ind w:hanging="2"/>
        <w:rPr>
          <w:i w:val="1"/>
          <w:iCs w:val="1"/>
        </w:rPr>
      </w:pPr>
      <w:r w:rsidDel="00000000" w:rsidR="00000000" w:rsidRPr="00000000">
        <w:rPr>
          <w:rtl w:val="0"/>
        </w:rPr>
      </w:r>
    </w:p>
    <w:p w:rsidR="00000000" w:rsidDel="00000000" w:rsidP="00000000" w:rsidRDefault="00000000" w:rsidRPr="00000000" w14:paraId="000000B0">
      <w:pPr>
        <w:widowControl w:val="0"/>
        <w:spacing w:before="19" w:lineRule="auto"/>
        <w:jc w:val="both"/>
        <w:rPr>
          <w:b w:val="1"/>
          <w:bCs w:val="1"/>
        </w:rPr>
      </w:pPr>
      <w:r w:rsidDel="00000000" w:rsidR="00000000" w:rsidRPr="00000000">
        <w:rPr>
          <w:b w:val="1"/>
          <w:bCs w:val="1"/>
          <w:u w:val="single"/>
          <w:rtl w:val="0"/>
        </w:rPr>
        <w:t xml:space="preserve">ESPERIENZE PREGRESSE E SPECIFICHE CON LE FINALITA’ DELL’AVVISO COERENTI CON QUELLE DESCRITTE NELLA PROPOSTA PROGETTUALE  E CON IL TARGET GIOVANILE E UNIVERSITARIO</w:t>
      </w:r>
      <w:r w:rsidDel="00000000" w:rsidR="00000000" w:rsidRPr="00000000">
        <w:rPr>
          <w:rtl w:val="0"/>
        </w:rPr>
        <w:t xml:space="preserve"> </w:t>
      </w:r>
      <w:r w:rsidDel="00000000" w:rsidR="00000000" w:rsidRPr="00000000">
        <w:rPr>
          <w:b w:val="1"/>
          <w:bCs w:val="1"/>
          <w:i w:val="1"/>
          <w:iCs w:val="1"/>
          <w:rtl w:val="0"/>
        </w:rPr>
        <w:t xml:space="preserve">(max 1000 caratteri senza spazi)</w:t>
      </w:r>
      <w:r w:rsidDel="00000000" w:rsidR="00000000" w:rsidRPr="00000000">
        <w:rPr>
          <w:rtl w:val="0"/>
        </w:rPr>
      </w:r>
    </w:p>
    <w:p w:rsidR="00000000" w:rsidDel="00000000" w:rsidP="00000000" w:rsidRDefault="00000000" w:rsidRPr="00000000" w14:paraId="000000B1">
      <w:pPr>
        <w:widowControl w:val="0"/>
        <w:pBdr>
          <w:top w:color="000000" w:space="0" w:sz="0" w:val="none"/>
          <w:left w:color="000000" w:space="0" w:sz="0" w:val="none"/>
          <w:bottom w:color="000000" w:space="0" w:sz="0" w:val="none"/>
          <w:right w:color="000000" w:space="0" w:sz="0" w:val="none"/>
        </w:pBdr>
        <w:spacing w:line="360" w:lineRule="auto"/>
        <w:ind w:hanging="2"/>
        <w:rPr/>
      </w:pPr>
      <w:r w:rsidDel="00000000" w:rsidR="00000000" w:rsidRPr="00000000">
        <w:rPr>
          <w:rtl w:val="0"/>
        </w:rPr>
        <w:t xml:space="preserve">____________________________________________________________________________________________________________________________________________________________________ </w:t>
      </w:r>
    </w:p>
    <w:p w:rsidR="00000000" w:rsidDel="00000000" w:rsidP="00000000" w:rsidRDefault="00000000" w:rsidRPr="00000000" w14:paraId="000000B2">
      <w:pPr>
        <w:widowControl w:val="0"/>
        <w:pBdr>
          <w:top w:color="000000" w:space="0" w:sz="0" w:val="none"/>
          <w:left w:color="000000" w:space="0" w:sz="0" w:val="none"/>
          <w:bottom w:color="000000" w:space="0" w:sz="0" w:val="none"/>
          <w:right w:color="000000" w:space="0" w:sz="0" w:val="none"/>
        </w:pBdr>
        <w:spacing w:line="360" w:lineRule="auto"/>
        <w:ind w:hanging="2"/>
        <w:rPr/>
      </w:pPr>
      <w:r w:rsidDel="00000000" w:rsidR="00000000" w:rsidRPr="00000000">
        <w:rPr>
          <w:i w:val="1"/>
          <w:iCs w:val="1"/>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B3">
      <w:pPr>
        <w:widowControl w:val="0"/>
        <w:spacing w:before="19" w:lineRule="auto"/>
        <w:rPr>
          <w:b w:val="1"/>
          <w:bCs w:val="1"/>
          <w:u w:val="single"/>
        </w:rPr>
      </w:pPr>
      <w:r w:rsidDel="00000000" w:rsidR="00000000" w:rsidRPr="00000000">
        <w:rPr>
          <w:rtl w:val="0"/>
        </w:rPr>
      </w:r>
    </w:p>
    <w:p w:rsidR="00000000" w:rsidDel="00000000" w:rsidP="00000000" w:rsidRDefault="00000000" w:rsidRPr="00000000" w14:paraId="000000B4">
      <w:pPr>
        <w:widowControl w:val="0"/>
        <w:spacing w:before="19" w:lineRule="auto"/>
        <w:jc w:val="both"/>
        <w:rPr>
          <w:b w:val="1"/>
          <w:bCs w:val="1"/>
        </w:rPr>
      </w:pPr>
      <w:r w:rsidDel="00000000" w:rsidR="00000000" w:rsidRPr="00000000">
        <w:rPr>
          <w:b w:val="1"/>
          <w:bCs w:val="1"/>
          <w:u w:val="single"/>
          <w:rtl w:val="0"/>
        </w:rPr>
        <w:t xml:space="preserve">VICINANZA DELLO SPAZIO STUDIO CON UNO O PIU’ DIPARTIMENTI UNIVERSITARI, RESIDENZE UNIVERSITARIE E ALLE ZONE AD ALTA RESIDENZIALITÀ STUDENTESCA</w:t>
      </w:r>
      <w:r w:rsidDel="00000000" w:rsidR="00000000" w:rsidRPr="00000000">
        <w:rPr>
          <w:b w:val="1"/>
          <w:bCs w:val="1"/>
          <w:i w:val="1"/>
          <w:iCs w:val="1"/>
          <w:rtl w:val="0"/>
        </w:rPr>
        <w:t xml:space="preserve"> (max 500 caratteri senza spazi)</w:t>
      </w:r>
      <w:r w:rsidDel="00000000" w:rsidR="00000000" w:rsidRPr="00000000">
        <w:rPr>
          <w:rtl w:val="0"/>
        </w:rPr>
      </w:r>
    </w:p>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pBdr>
        <w:spacing w:line="360" w:lineRule="auto"/>
        <w:ind w:hanging="2"/>
        <w:rPr>
          <w:b w:val="1"/>
          <w:bCs w:val="1"/>
          <w:highlight w:val="green"/>
        </w:rPr>
      </w:pPr>
      <w:r w:rsidDel="00000000" w:rsidR="00000000" w:rsidRPr="00000000">
        <w:rPr>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pBdr>
        <w:spacing w:line="360" w:lineRule="auto"/>
        <w:ind w:hanging="2"/>
        <w:rPr/>
      </w:pPr>
      <w:r w:rsidDel="00000000" w:rsidR="00000000" w:rsidRPr="00000000">
        <w:rPr>
          <w:rtl w:val="0"/>
        </w:rPr>
        <w:t xml:space="preserve">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8" w:firstLine="0"/>
        <w:jc w:val="center"/>
        <w:rPr>
          <w:b w:val="1"/>
          <w:bCs w:val="1"/>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8" w:firstLine="0"/>
        <w:jc w:val="center"/>
        <w:rPr>
          <w:color w:val="000000"/>
        </w:rPr>
      </w:pPr>
      <w:r w:rsidDel="00000000" w:rsidR="00000000" w:rsidRPr="00000000">
        <w:rPr>
          <w:b w:val="1"/>
          <w:bCs w:val="1"/>
          <w:color w:val="000000"/>
          <w:rtl w:val="0"/>
        </w:rPr>
        <w:t xml:space="preserve">A TAL FINE DICHIARA</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423" w:firstLine="0"/>
        <w:rPr>
          <w:color w:val="000000"/>
        </w:rPr>
      </w:pPr>
      <w:r w:rsidDel="00000000" w:rsidR="00000000" w:rsidRPr="00000000">
        <w:rPr>
          <w:color w:val="000000"/>
          <w:rtl w:val="0"/>
        </w:rPr>
        <w:t xml:space="preserve">che il Soggetto proponente (barrare le voci interessate):</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before="178" w:line="276" w:lineRule="auto"/>
        <w:ind w:left="720" w:right="388" w:hanging="360"/>
        <w:rPr/>
      </w:pPr>
      <w:r w:rsidDel="00000000" w:rsidR="00000000" w:rsidRPr="00000000">
        <w:rPr>
          <w:color w:val="000000"/>
          <w:rtl w:val="0"/>
        </w:rPr>
        <w:t xml:space="preserve">è iscritto al Registro delle Associazioni tenuto presso il Comune di </w:t>
      </w:r>
      <w:r w:rsidDel="00000000" w:rsidR="00000000" w:rsidRPr="00000000">
        <w:rPr>
          <w:rtl w:val="0"/>
        </w:rPr>
        <w:t xml:space="preserve">Torino </w:t>
      </w:r>
      <w:r w:rsidDel="00000000" w:rsidR="00000000" w:rsidRPr="00000000">
        <w:rPr>
          <w:color w:val="000000"/>
          <w:rtl w:val="0"/>
        </w:rPr>
        <w:t xml:space="preserve">(deliberazione</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56" w:line="276" w:lineRule="auto"/>
        <w:ind w:right="388" w:firstLine="720"/>
        <w:rPr>
          <w:color w:val="000000"/>
        </w:rPr>
      </w:pPr>
      <w:r w:rsidDel="00000000" w:rsidR="00000000" w:rsidRPr="00000000">
        <w:rPr>
          <w:color w:val="000000"/>
          <w:rtl w:val="0"/>
        </w:rPr>
        <w:t xml:space="preserve">della</w:t>
        <w:tab/>
        <w:t xml:space="preserve">Giunta</w:t>
        <w:tab/>
        <w:t xml:space="preserve">Comunale</w:t>
        <w:tab/>
        <w:t xml:space="preserve">mecc.</w:t>
        <w:tab/>
      </w:r>
      <w:r w:rsidDel="00000000" w:rsidR="00000000" w:rsidRPr="00000000">
        <w:rPr>
          <w:color w:val="000000"/>
          <w:u w:val="single"/>
          <w:rtl w:val="0"/>
        </w:rPr>
        <w:tab/>
      </w:r>
      <w:r w:rsidDel="00000000" w:rsidR="00000000" w:rsidRPr="00000000">
        <w:rPr>
          <w:color w:val="000000"/>
          <w:rtl w:val="0"/>
        </w:rPr>
        <w:t xml:space="preserve">, esecutiva dal </w:t>
      </w:r>
      <w:r w:rsidDel="00000000" w:rsidR="00000000" w:rsidRPr="00000000">
        <w:rPr>
          <w:color w:val="000000"/>
          <w:u w:val="single"/>
          <w:rtl w:val="0"/>
        </w:rPr>
        <w:tab/>
      </w:r>
      <w:r w:rsidDel="00000000" w:rsidR="00000000" w:rsidRPr="00000000">
        <w:rPr>
          <w:color w:val="000000"/>
          <w:rtl w:val="0"/>
        </w:rPr>
        <w:t xml:space="preserve">)</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before="122" w:line="276" w:lineRule="auto"/>
        <w:ind w:left="720" w:right="388" w:hanging="360"/>
        <w:rPr/>
      </w:pPr>
      <w:r w:rsidDel="00000000" w:rsidR="00000000" w:rsidRPr="00000000">
        <w:rPr>
          <w:color w:val="000000"/>
          <w:rtl w:val="0"/>
        </w:rPr>
        <w:t xml:space="preserve">ha</w:t>
        <w:tab/>
        <w:t xml:space="preserve">provveduto</w:t>
        <w:tab/>
        <w:t xml:space="preserve">a</w:t>
        <w:tab/>
        <w:t xml:space="preserve">inoltrare</w:t>
        <w:tab/>
        <w:t xml:space="preserve">richiesta</w:t>
        <w:tab/>
        <w:t xml:space="preserve">di</w:t>
        <w:tab/>
        <w:t xml:space="preserve">iscrizione</w:t>
        <w:tab/>
        <w:t xml:space="preserve">al</w:t>
        <w:tab/>
        <w:t xml:space="preserve">suddetto</w:t>
        <w:tab/>
        <w:t xml:space="preserve">registro</w:t>
        <w:tab/>
        <w:t xml:space="preserve">in</w:t>
        <w:tab/>
        <w:t xml:space="preserve">data</w:t>
      </w:r>
      <w:r w:rsidDel="00000000" w:rsidR="00000000" w:rsidRPr="00000000">
        <w:rPr>
          <w:rtl w:val="0"/>
        </w:rPr>
        <w:t xml:space="preserve"> ______________</w:t>
      </w:r>
      <w:r w:rsidDel="00000000" w:rsidR="00000000" w:rsidRPr="00000000">
        <w:rPr>
          <w:color w:val="000000"/>
          <w:u w:val="single"/>
          <w:rtl w:val="0"/>
        </w:rPr>
        <w:tab/>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line="276" w:lineRule="auto"/>
        <w:ind w:left="720" w:right="388" w:hanging="360"/>
        <w:rPr/>
      </w:pPr>
      <w:r w:rsidDel="00000000" w:rsidR="00000000" w:rsidRPr="00000000">
        <w:rPr>
          <w:color w:val="000009"/>
          <w:rtl w:val="0"/>
        </w:rPr>
        <w:t xml:space="preserve">è iscritto al </w:t>
      </w:r>
      <w:r w:rsidDel="00000000" w:rsidR="00000000" w:rsidRPr="00000000">
        <w:rPr>
          <w:color w:val="000000"/>
          <w:rtl w:val="0"/>
        </w:rPr>
        <w:t xml:space="preserve">Registro Unico Nazionale del Terzo Settore (RUNTS), ai sensi del Codice del Terzo Settore (CTS - D.Lgs. 117/2017 e s.m.i. ) in data </w:t>
      </w:r>
      <w:r w:rsidDel="00000000" w:rsidR="00000000" w:rsidRPr="00000000">
        <w:rPr>
          <w:color w:val="000000"/>
          <w:u w:val="single"/>
          <w:rtl w:val="0"/>
        </w:rPr>
        <w:tab/>
      </w:r>
      <w:r w:rsidDel="00000000" w:rsidR="00000000" w:rsidRPr="00000000">
        <w:rPr>
          <w:rtl w:val="0"/>
        </w:rPr>
      </w:r>
    </w:p>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pacing w:line="276" w:lineRule="auto"/>
        <w:ind w:left="720" w:right="388" w:hanging="360"/>
        <w:rPr>
          <w:color w:val="000000"/>
        </w:rPr>
      </w:pPr>
      <w:r w:rsidDel="00000000" w:rsidR="00000000" w:rsidRPr="00000000">
        <w:rPr>
          <w:rtl w:val="0"/>
        </w:rPr>
        <w:t xml:space="preserve">di essere </w:t>
      </w:r>
      <w:r w:rsidDel="00000000" w:rsidR="00000000" w:rsidRPr="00000000">
        <w:rPr>
          <w:color w:val="000000"/>
          <w:rtl w:val="0"/>
        </w:rPr>
        <w:t xml:space="preserve">in attesa di perfezionamento della trasmigrazione da registri esistenti al RUNTS</w:t>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spacing w:line="276" w:lineRule="auto"/>
        <w:ind w:left="720" w:right="388" w:hanging="360"/>
        <w:rPr>
          <w:color w:val="000000"/>
        </w:rPr>
      </w:pPr>
      <w:r w:rsidDel="00000000" w:rsidR="00000000" w:rsidRPr="00000000">
        <w:rPr>
          <w:rtl w:val="0"/>
        </w:rPr>
        <w:t xml:space="preserve">di essere </w:t>
      </w:r>
      <w:r w:rsidDel="00000000" w:rsidR="00000000" w:rsidRPr="00000000">
        <w:rPr>
          <w:color w:val="000000"/>
          <w:rtl w:val="0"/>
        </w:rPr>
        <w:t xml:space="preserve">in attesa di riscontro della domanda di iscrizione al RUNTS inviata in data  ______________</w:t>
      </w:r>
    </w:p>
    <w:p w:rsidR="00000000" w:rsidDel="00000000" w:rsidP="00000000" w:rsidRDefault="00000000" w:rsidRPr="00000000" w14:paraId="000000C1">
      <w:pPr>
        <w:numPr>
          <w:ilvl w:val="0"/>
          <w:numId w:val="1"/>
        </w:numPr>
        <w:spacing w:after="180" w:before="180" w:lineRule="auto"/>
        <w:ind w:left="720" w:hanging="360"/>
        <w:jc w:val="both"/>
        <w:rPr/>
      </w:pPr>
      <w:r w:rsidDel="00000000" w:rsidR="00000000" w:rsidRPr="00000000">
        <w:rPr>
          <w:rtl w:val="0"/>
        </w:rPr>
        <w:t xml:space="preserve">(per le Associazioni e Fondazioni) che l’oggetto sociale riportato sullo Statuto è attinente alle attività previste nella manifestazione di interesse di cui sopra;</w:t>
      </w:r>
    </w:p>
    <w:p w:rsidR="00000000" w:rsidDel="00000000" w:rsidP="00000000" w:rsidRDefault="00000000" w:rsidRPr="00000000" w14:paraId="000000C2">
      <w:pPr>
        <w:numPr>
          <w:ilvl w:val="0"/>
          <w:numId w:val="1"/>
        </w:numPr>
        <w:pBdr>
          <w:top w:color="000000" w:space="0" w:sz="0" w:val="none"/>
          <w:left w:color="000000" w:space="0" w:sz="0" w:val="none"/>
          <w:bottom w:color="000000" w:space="0" w:sz="0" w:val="none"/>
          <w:right w:color="000000" w:space="0" w:sz="0" w:val="none"/>
          <w:between w:color="000000" w:space="0" w:sz="0" w:val="none"/>
        </w:pBdr>
        <w:spacing w:before="240" w:lineRule="auto"/>
        <w:ind w:left="720" w:hanging="360"/>
        <w:jc w:val="both"/>
        <w:rPr/>
      </w:pPr>
      <w:r w:rsidDel="00000000" w:rsidR="00000000" w:rsidRPr="00000000">
        <w:rPr>
          <w:rtl w:val="0"/>
        </w:rPr>
        <w:t xml:space="preserve">di essere in possesso dei requisiti di idoneità morale e professionale per instaurare rapporti con la Pubblica Amministrazione;</w:t>
      </w:r>
    </w:p>
    <w:p w:rsidR="00000000" w:rsidDel="00000000" w:rsidP="00000000" w:rsidRDefault="00000000" w:rsidRPr="00000000" w14:paraId="000000C3">
      <w:pPr>
        <w:numPr>
          <w:ilvl w:val="0"/>
          <w:numId w:val="1"/>
        </w:numPr>
        <w:pBdr>
          <w:top w:color="000000" w:space="0" w:sz="0" w:val="none"/>
          <w:left w:color="000000" w:space="0" w:sz="0" w:val="none"/>
          <w:bottom w:color="000000" w:space="0" w:sz="0" w:val="none"/>
          <w:right w:color="000000" w:space="0" w:sz="0" w:val="none"/>
          <w:between w:color="000000" w:space="0" w:sz="0" w:val="none"/>
        </w:pBdr>
        <w:spacing w:before="240" w:lineRule="auto"/>
        <w:ind w:left="720" w:hanging="360"/>
        <w:jc w:val="both"/>
        <w:rPr/>
      </w:pPr>
      <w:r w:rsidDel="00000000" w:rsidR="00000000" w:rsidRPr="00000000">
        <w:rPr>
          <w:rtl w:val="0"/>
        </w:rPr>
        <w:t xml:space="preserve">di  non  essere  incorso/i  in nessuna   causa   determinante  l'esclusione previste all’art.6 dell’Avviso;</w:t>
      </w:r>
      <w:r w:rsidDel="00000000" w:rsidR="00000000" w:rsidRPr="00000000">
        <w:rPr>
          <w:rtl w:val="0"/>
        </w:rPr>
      </w:r>
    </w:p>
    <w:p w:rsidR="00000000" w:rsidDel="00000000" w:rsidP="00000000" w:rsidRDefault="00000000" w:rsidRPr="00000000" w14:paraId="000000C4">
      <w:pPr>
        <w:numPr>
          <w:ilvl w:val="0"/>
          <w:numId w:val="1"/>
        </w:numPr>
        <w:spacing w:before="133" w:lineRule="auto"/>
        <w:ind w:left="720" w:right="388" w:hanging="360"/>
        <w:jc w:val="both"/>
        <w:rPr/>
      </w:pPr>
      <w:r w:rsidDel="00000000" w:rsidR="00000000" w:rsidRPr="00000000">
        <w:rPr>
          <w:rtl w:val="0"/>
        </w:rPr>
        <w:t xml:space="preserve">l’assenza di pendenze di carattere amministrativo di qualsiasi natura o di situazioni di morosità, a qualsiasi titolo, anche risarcitorio, nei confronti della Città di Torino;</w:t>
      </w:r>
    </w:p>
    <w:p w:rsidR="00000000" w:rsidDel="00000000" w:rsidP="00000000" w:rsidRDefault="00000000" w:rsidRPr="00000000" w14:paraId="000000C5">
      <w:pPr>
        <w:numPr>
          <w:ilvl w:val="0"/>
          <w:numId w:val="1"/>
        </w:numPr>
        <w:spacing w:before="133" w:lineRule="auto"/>
        <w:ind w:left="720" w:right="388" w:hanging="360"/>
        <w:jc w:val="both"/>
      </w:pPr>
      <w:r w:rsidDel="00000000" w:rsidR="00000000" w:rsidRPr="00000000">
        <w:rPr>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C6">
      <w:pPr>
        <w:numPr>
          <w:ilvl w:val="0"/>
          <w:numId w:val="1"/>
        </w:numPr>
        <w:spacing w:before="133" w:lineRule="auto"/>
        <w:ind w:left="720" w:right="388" w:hanging="360"/>
        <w:jc w:val="both"/>
      </w:pPr>
      <w:r w:rsidDel="00000000" w:rsidR="00000000" w:rsidRPr="00000000">
        <w:rPr>
          <w:rtl w:val="0"/>
        </w:rPr>
        <w:t xml:space="preserve">di avere letto, di conoscere e accettare le disposizioni contenute nel Regolamento della Città di Torino n. 373 delle modalità di erogazione di contributi e di altri vantaggi economici (</w:t>
      </w:r>
      <w:hyperlink r:id="rId7">
        <w:r w:rsidDel="00000000" w:rsidR="00000000" w:rsidRPr="00000000">
          <w:rPr>
            <w:color w:val="1155cc"/>
            <w:u w:val="single"/>
            <w:rtl w:val="0"/>
          </w:rPr>
          <w:t xml:space="preserve">http://www.comune.torino.it/regolamenti/373/373.htm</w:t>
        </w:r>
      </w:hyperlink>
      <w:r w:rsidDel="00000000" w:rsidR="00000000" w:rsidRPr="00000000">
        <w:rPr>
          <w:rtl w:val="0"/>
        </w:rPr>
        <w:t xml:space="preserve">);</w:t>
      </w:r>
    </w:p>
    <w:p w:rsidR="00000000" w:rsidDel="00000000" w:rsidP="00000000" w:rsidRDefault="00000000" w:rsidRPr="00000000" w14:paraId="000000C7">
      <w:pPr>
        <w:numPr>
          <w:ilvl w:val="0"/>
          <w:numId w:val="1"/>
        </w:numPr>
        <w:spacing w:before="133" w:lineRule="auto"/>
        <w:ind w:left="720" w:right="388" w:hanging="360"/>
        <w:jc w:val="both"/>
      </w:pPr>
      <w:r w:rsidDel="00000000" w:rsidR="00000000" w:rsidRPr="00000000">
        <w:rPr>
          <w:rtl w:val="0"/>
        </w:rPr>
        <w:t xml:space="preserve">di avere la disponibilità dello/degli spazio/i studio ubicato/i in __________________________ e di mantenerla per tutta la durata di realizzazione del progetto; </w:t>
      </w:r>
    </w:p>
    <w:p w:rsidR="00000000" w:rsidDel="00000000" w:rsidP="00000000" w:rsidRDefault="00000000" w:rsidRPr="00000000" w14:paraId="000000C8">
      <w:pPr>
        <w:spacing w:before="133" w:lineRule="auto"/>
        <w:ind w:left="720" w:right="388" w:firstLine="0"/>
        <w:jc w:val="both"/>
        <w:rPr/>
      </w:pPr>
      <w:r w:rsidDel="00000000" w:rsidR="00000000" w:rsidRPr="00000000">
        <w:rPr>
          <w:rtl w:val="0"/>
        </w:rPr>
      </w:r>
    </w:p>
    <w:p w:rsidR="00000000" w:rsidDel="00000000" w:rsidP="00000000" w:rsidRDefault="00000000" w:rsidRPr="00000000" w14:paraId="000000C9">
      <w:pPr>
        <w:spacing w:before="133" w:lineRule="auto"/>
        <w:ind w:right="388"/>
        <w:jc w:val="both"/>
        <w:rPr/>
      </w:pPr>
      <w:r w:rsidDel="00000000" w:rsidR="00000000" w:rsidRPr="00000000">
        <w:rPr>
          <w:rtl w:val="0"/>
        </w:rPr>
        <w:t xml:space="preserve">            oppure</w:t>
      </w:r>
    </w:p>
    <w:p w:rsidR="00000000" w:rsidDel="00000000" w:rsidP="00000000" w:rsidRDefault="00000000" w:rsidRPr="00000000" w14:paraId="000000CA">
      <w:pPr>
        <w:spacing w:before="133" w:lineRule="auto"/>
        <w:ind w:right="388"/>
        <w:jc w:val="both"/>
        <w:rPr/>
      </w:pPr>
      <w:r w:rsidDel="00000000" w:rsidR="00000000" w:rsidRPr="00000000">
        <w:rPr>
          <w:rtl w:val="0"/>
        </w:rPr>
      </w:r>
    </w:p>
    <w:p w:rsidR="00000000" w:rsidDel="00000000" w:rsidP="00000000" w:rsidRDefault="00000000" w:rsidRPr="00000000" w14:paraId="000000CB">
      <w:pPr>
        <w:numPr>
          <w:ilvl w:val="0"/>
          <w:numId w:val="1"/>
        </w:numPr>
        <w:spacing w:before="133" w:lineRule="auto"/>
        <w:ind w:left="720" w:right="388" w:hanging="360"/>
        <w:jc w:val="both"/>
      </w:pPr>
      <w:r w:rsidDel="00000000" w:rsidR="00000000" w:rsidRPr="00000000">
        <w:rPr>
          <w:rtl w:val="0"/>
        </w:rPr>
        <w:t xml:space="preserve">che avrà entro la data di sottoscrizione della Convenzione la disponibilità dello/degli spazio/i studio ubicato/i in  __________________________e di mantenerla per tutta la durate di realizzazione del progetto;</w:t>
      </w:r>
      <w:r w:rsidDel="00000000" w:rsidR="00000000" w:rsidRPr="00000000">
        <w:rPr>
          <w:rtl w:val="0"/>
        </w:rPr>
      </w:r>
    </w:p>
    <w:p w:rsidR="00000000" w:rsidDel="00000000" w:rsidP="00000000" w:rsidRDefault="00000000" w:rsidRPr="00000000" w14:paraId="000000CC">
      <w:pPr>
        <w:spacing w:before="133" w:lineRule="auto"/>
        <w:ind w:left="720" w:right="388" w:firstLine="0"/>
        <w:jc w:val="both"/>
        <w:rPr/>
      </w:pPr>
      <w:r w:rsidDel="00000000" w:rsidR="00000000" w:rsidRPr="00000000">
        <w:rPr>
          <w:rtl w:val="0"/>
        </w:rPr>
      </w:r>
    </w:p>
    <w:p w:rsidR="00000000" w:rsidDel="00000000" w:rsidP="00000000" w:rsidRDefault="00000000" w:rsidRPr="00000000" w14:paraId="000000CD">
      <w:pPr>
        <w:spacing w:before="133" w:lineRule="auto"/>
        <w:ind w:left="0" w:right="388" w:firstLine="0"/>
        <w:jc w:val="both"/>
        <w:rPr>
          <w:i w:val="1"/>
          <w:iCs w:val="1"/>
        </w:rPr>
      </w:pPr>
      <w:r w:rsidDel="00000000" w:rsidR="00000000" w:rsidRPr="00000000">
        <w:rPr>
          <w:rtl w:val="0"/>
        </w:rPr>
      </w:r>
    </w:p>
    <w:p w:rsidR="00000000" w:rsidDel="00000000" w:rsidP="00000000" w:rsidRDefault="00000000" w:rsidRPr="00000000" w14:paraId="000000CE">
      <w:pPr>
        <w:spacing w:before="133" w:lineRule="auto"/>
        <w:ind w:left="720" w:right="388" w:firstLine="0"/>
        <w:jc w:val="both"/>
        <w:rPr>
          <w:b w:val="1"/>
          <w:bCs w:val="1"/>
        </w:rPr>
      </w:pPr>
      <w:r w:rsidDel="00000000" w:rsidR="00000000" w:rsidRPr="00000000">
        <w:rPr>
          <w:b w:val="1"/>
          <w:bCs w:val="1"/>
          <w:rtl w:val="0"/>
        </w:rPr>
        <w:t xml:space="preserve">(Indicare solo una delle due voci sotto riportate):</w:t>
      </w:r>
    </w:p>
    <w:p w:rsidR="00000000" w:rsidDel="00000000" w:rsidP="00000000" w:rsidRDefault="00000000" w:rsidRPr="00000000" w14:paraId="000000CF">
      <w:pPr>
        <w:spacing w:before="133" w:lineRule="auto"/>
        <w:ind w:left="720" w:right="388" w:firstLine="0"/>
        <w:jc w:val="both"/>
        <w:rPr/>
      </w:pPr>
      <w:r w:rsidDel="00000000" w:rsidR="00000000" w:rsidRPr="00000000">
        <w:rPr>
          <w:rtl w:val="0"/>
        </w:rPr>
        <w:t xml:space="preserve">● l’assenza di pendenze di carattere amministrativo di qualsiasi natura o di situazioni di</w:t>
      </w:r>
    </w:p>
    <w:p w:rsidR="00000000" w:rsidDel="00000000" w:rsidP="00000000" w:rsidRDefault="00000000" w:rsidRPr="00000000" w14:paraId="000000D0">
      <w:pPr>
        <w:spacing w:before="133" w:lineRule="auto"/>
        <w:ind w:left="720" w:right="388" w:firstLine="0"/>
        <w:jc w:val="both"/>
        <w:rPr/>
      </w:pPr>
      <w:r w:rsidDel="00000000" w:rsidR="00000000" w:rsidRPr="00000000">
        <w:rPr>
          <w:rtl w:val="0"/>
        </w:rPr>
        <w:t xml:space="preserve">morosità, a qualsiasi titolo, anche risarcitorio, nei confronti della Città di Torino;</w:t>
      </w:r>
    </w:p>
    <w:p w:rsidR="00000000" w:rsidDel="00000000" w:rsidP="00000000" w:rsidRDefault="00000000" w:rsidRPr="00000000" w14:paraId="000000D1">
      <w:pPr>
        <w:spacing w:before="133" w:lineRule="auto"/>
        <w:ind w:left="720" w:right="388" w:firstLine="0"/>
        <w:jc w:val="both"/>
        <w:rPr/>
      </w:pPr>
      <w:r w:rsidDel="00000000" w:rsidR="00000000" w:rsidRPr="00000000">
        <w:rPr>
          <w:rtl w:val="0"/>
        </w:rPr>
      </w:r>
    </w:p>
    <w:p w:rsidR="00000000" w:rsidDel="00000000" w:rsidP="00000000" w:rsidRDefault="00000000" w:rsidRPr="00000000" w14:paraId="000000D2">
      <w:pPr>
        <w:spacing w:before="102" w:lineRule="auto"/>
        <w:ind w:left="423" w:firstLine="0"/>
        <w:rPr>
          <w:i w:val="1"/>
          <w:iCs w:val="1"/>
        </w:rPr>
      </w:pPr>
      <w:r w:rsidDel="00000000" w:rsidR="00000000" w:rsidRPr="00000000">
        <w:rPr>
          <w:i w:val="1"/>
          <w:iCs w:val="1"/>
          <w:rtl w:val="0"/>
        </w:rPr>
        <w:t xml:space="preserve">o, in alternativa,</w:t>
      </w:r>
    </w:p>
    <w:p w:rsidR="00000000" w:rsidDel="00000000" w:rsidP="00000000" w:rsidRDefault="00000000" w:rsidRPr="00000000" w14:paraId="000000D3">
      <w:pPr>
        <w:spacing w:before="102" w:lineRule="auto"/>
        <w:ind w:left="423" w:firstLine="0"/>
        <w:rPr>
          <w:i w:val="1"/>
          <w:iCs w:val="1"/>
        </w:rPr>
      </w:pPr>
      <w:r w:rsidDel="00000000" w:rsidR="00000000" w:rsidRPr="00000000">
        <w:rPr>
          <w:rtl w:val="0"/>
        </w:rPr>
      </w:r>
    </w:p>
    <w:p w:rsidR="00000000" w:rsidDel="00000000" w:rsidP="00000000" w:rsidRDefault="00000000" w:rsidRPr="00000000" w14:paraId="000000D4">
      <w:pPr>
        <w:numPr>
          <w:ilvl w:val="0"/>
          <w:numId w:val="2"/>
        </w:numPr>
        <w:spacing w:before="233" w:lineRule="auto"/>
        <w:ind w:left="720" w:right="412" w:hanging="360"/>
        <w:jc w:val="both"/>
        <w:rPr/>
      </w:pPr>
      <w:r w:rsidDel="00000000" w:rsidR="00000000" w:rsidRPr="00000000">
        <w:rPr>
          <w:rtl w:val="0"/>
        </w:rPr>
        <w:t xml:space="preserve">la presenza di situazioni di morosità nei confronti della Città di Torino, per un ammontare complessivo  pari  a  €_____________,  alla  data  del ________________________</w:t>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720" w:right="1713" w:firstLine="0"/>
        <w:rPr>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r>
    </w:p>
    <w:p w:rsidR="00000000" w:rsidDel="00000000" w:rsidP="00000000" w:rsidRDefault="00000000" w:rsidRPr="00000000" w14:paraId="000000D7">
      <w:pPr>
        <w:ind w:left="720" w:right="412" w:firstLine="0"/>
        <w:jc w:val="both"/>
        <w:rPr>
          <w:b w:val="1"/>
          <w:bCs w:val="1"/>
        </w:rPr>
      </w:pPr>
      <w:r w:rsidDel="00000000" w:rsidR="00000000" w:rsidRPr="00000000">
        <w:rPr>
          <w:b w:val="1"/>
          <w:bCs w:val="1"/>
          <w:rtl w:val="0"/>
        </w:rPr>
        <w:t xml:space="preserve">(indicare solo una delle due voci sotto riportate):</w:t>
      </w:r>
    </w:p>
    <w:p w:rsidR="00000000" w:rsidDel="00000000" w:rsidP="00000000" w:rsidRDefault="00000000" w:rsidRPr="00000000" w14:paraId="000000D8">
      <w:pPr>
        <w:ind w:left="720" w:right="412" w:firstLine="0"/>
        <w:jc w:val="both"/>
        <w:rPr>
          <w:b w:val="1"/>
          <w:bCs w:val="1"/>
        </w:rPr>
      </w:pPr>
      <w:r w:rsidDel="00000000" w:rsidR="00000000" w:rsidRPr="00000000">
        <w:rPr>
          <w:rtl w:val="0"/>
        </w:rPr>
      </w:r>
    </w:p>
    <w:p w:rsidR="00000000" w:rsidDel="00000000" w:rsidP="00000000" w:rsidRDefault="00000000" w:rsidRPr="00000000" w14:paraId="000000D9">
      <w:pPr>
        <w:ind w:left="720" w:right="412" w:hanging="294.80314960629914"/>
        <w:jc w:val="both"/>
        <w:rPr/>
      </w:pPr>
      <w:r w:rsidDel="00000000" w:rsidR="00000000" w:rsidRPr="00000000">
        <w:rPr>
          <w:rtl w:val="0"/>
        </w:rPr>
        <w:t xml:space="preserve">● è soggetto alla ritenuta IRES del 4% prevista dall’art. 28 del D.P.R. 600/73 e s.m.i.;</w:t>
      </w:r>
    </w:p>
    <w:p w:rsidR="00000000" w:rsidDel="00000000" w:rsidP="00000000" w:rsidRDefault="00000000" w:rsidRPr="00000000" w14:paraId="000000DA">
      <w:pPr>
        <w:ind w:left="720" w:right="412" w:hanging="294.80314960629914"/>
        <w:jc w:val="both"/>
        <w:rPr/>
      </w:pPr>
      <w:r w:rsidDel="00000000" w:rsidR="00000000" w:rsidRPr="00000000">
        <w:rPr>
          <w:rtl w:val="0"/>
        </w:rPr>
      </w:r>
    </w:p>
    <w:p w:rsidR="00000000" w:rsidDel="00000000" w:rsidP="00000000" w:rsidRDefault="00000000" w:rsidRPr="00000000" w14:paraId="000000DB">
      <w:pPr>
        <w:ind w:left="425.19685039370086" w:right="412" w:firstLine="0"/>
        <w:jc w:val="both"/>
        <w:rPr/>
      </w:pPr>
      <w:r w:rsidDel="00000000" w:rsidR="00000000" w:rsidRPr="00000000">
        <w:rPr>
          <w:rtl w:val="0"/>
        </w:rPr>
        <w:t xml:space="preserve">● non è soggetto alla ritenuta IRES del 4% prevista dall’art. 28 del D.P.R. 600/73 e s.m.i.;</w:t>
      </w:r>
    </w:p>
    <w:p w:rsidR="00000000" w:rsidDel="00000000" w:rsidP="00000000" w:rsidRDefault="00000000" w:rsidRPr="00000000" w14:paraId="000000DC">
      <w:pPr>
        <w:ind w:left="425.19685039370086" w:right="412" w:firstLine="0"/>
        <w:jc w:val="both"/>
        <w:rPr/>
      </w:pPr>
      <w:r w:rsidDel="00000000" w:rsidR="00000000" w:rsidRPr="00000000">
        <w:rPr>
          <w:rtl w:val="0"/>
        </w:rPr>
      </w:r>
    </w:p>
    <w:p w:rsidR="00000000" w:rsidDel="00000000" w:rsidP="00000000" w:rsidRDefault="00000000" w:rsidRPr="00000000" w14:paraId="000000DD">
      <w:pPr>
        <w:ind w:left="720" w:right="412" w:firstLine="0"/>
        <w:jc w:val="both"/>
        <w:rPr>
          <w:b w:val="1"/>
          <w:bCs w:val="1"/>
        </w:rPr>
      </w:pPr>
      <w:r w:rsidDel="00000000" w:rsidR="00000000" w:rsidRPr="00000000">
        <w:rPr>
          <w:b w:val="1"/>
          <w:bCs w:val="1"/>
          <w:rtl w:val="0"/>
        </w:rPr>
        <w:t xml:space="preserve">(indicare solo una delle due voci sotto riportate):</w:t>
      </w:r>
    </w:p>
    <w:p w:rsidR="00000000" w:rsidDel="00000000" w:rsidP="00000000" w:rsidRDefault="00000000" w:rsidRPr="00000000" w14:paraId="000000DE">
      <w:pPr>
        <w:ind w:left="720" w:right="412" w:firstLine="0"/>
        <w:jc w:val="both"/>
        <w:rPr>
          <w:b w:val="1"/>
          <w:bCs w:val="1"/>
        </w:rPr>
      </w:pPr>
      <w:r w:rsidDel="00000000" w:rsidR="00000000" w:rsidRPr="00000000">
        <w:rPr>
          <w:rtl w:val="0"/>
        </w:rPr>
      </w:r>
    </w:p>
    <w:p w:rsidR="00000000" w:rsidDel="00000000" w:rsidP="00000000" w:rsidRDefault="00000000" w:rsidRPr="00000000" w14:paraId="000000DF">
      <w:pPr>
        <w:ind w:left="720" w:right="412" w:hanging="294.80314960629914"/>
        <w:jc w:val="both"/>
        <w:rPr/>
      </w:pPr>
      <w:r w:rsidDel="00000000" w:rsidR="00000000" w:rsidRPr="00000000">
        <w:rPr>
          <w:rtl w:val="0"/>
        </w:rPr>
        <w:t xml:space="preserve">● nell’ambito dell’attività per la quale è richiesta la sovvenzione recupera l’IVA pagata ai fornitori;</w:t>
      </w:r>
    </w:p>
    <w:p w:rsidR="00000000" w:rsidDel="00000000" w:rsidP="00000000" w:rsidRDefault="00000000" w:rsidRPr="00000000" w14:paraId="000000E0">
      <w:pPr>
        <w:ind w:left="720" w:right="412" w:hanging="294.80314960629914"/>
        <w:jc w:val="both"/>
        <w:rPr/>
      </w:pPr>
      <w:r w:rsidDel="00000000" w:rsidR="00000000" w:rsidRPr="00000000">
        <w:rPr>
          <w:rtl w:val="0"/>
        </w:rPr>
      </w:r>
    </w:p>
    <w:p w:rsidR="00000000" w:rsidDel="00000000" w:rsidP="00000000" w:rsidRDefault="00000000" w:rsidRPr="00000000" w14:paraId="000000E1">
      <w:pPr>
        <w:ind w:left="425.19685039370086" w:right="412" w:firstLine="0"/>
        <w:jc w:val="both"/>
        <w:rPr/>
      </w:pPr>
      <w:r w:rsidDel="00000000" w:rsidR="00000000" w:rsidRPr="00000000">
        <w:rPr>
          <w:rtl w:val="0"/>
        </w:rPr>
        <w:t xml:space="preserve">● nell’ambito dell’attività per la quale è richiesta la sovvenzione non recupera l’IVA pagata ai fornitori;</w:t>
      </w:r>
    </w:p>
    <w:p w:rsidR="00000000" w:rsidDel="00000000" w:rsidP="00000000" w:rsidRDefault="00000000" w:rsidRPr="00000000" w14:paraId="000000E2">
      <w:pPr>
        <w:ind w:left="425.19685039370086" w:right="412" w:firstLine="0"/>
        <w:jc w:val="both"/>
        <w:rPr/>
      </w:pPr>
      <w:r w:rsidDel="00000000" w:rsidR="00000000" w:rsidRPr="00000000">
        <w:rPr>
          <w:rtl w:val="0"/>
        </w:rPr>
      </w:r>
    </w:p>
    <w:p w:rsidR="00000000" w:rsidDel="00000000" w:rsidP="00000000" w:rsidRDefault="00000000" w:rsidRPr="00000000" w14:paraId="000000E3">
      <w:pPr>
        <w:ind w:left="720" w:right="412" w:firstLine="0"/>
        <w:jc w:val="both"/>
        <w:rPr>
          <w:b w:val="1"/>
          <w:bCs w:val="1"/>
        </w:rPr>
      </w:pPr>
      <w:r w:rsidDel="00000000" w:rsidR="00000000" w:rsidRPr="00000000">
        <w:rPr>
          <w:b w:val="1"/>
          <w:bCs w:val="1"/>
          <w:rtl w:val="0"/>
        </w:rPr>
        <w:t xml:space="preserve">(indicare solo una delle due voci sotto riportate);</w:t>
      </w:r>
    </w:p>
    <w:p w:rsidR="00000000" w:rsidDel="00000000" w:rsidP="00000000" w:rsidRDefault="00000000" w:rsidRPr="00000000" w14:paraId="000000E4">
      <w:pPr>
        <w:ind w:left="720" w:right="412" w:firstLine="0"/>
        <w:jc w:val="both"/>
        <w:rPr>
          <w:b w:val="1"/>
          <w:bCs w:val="1"/>
        </w:rPr>
      </w:pPr>
      <w:r w:rsidDel="00000000" w:rsidR="00000000" w:rsidRPr="00000000">
        <w:rPr>
          <w:rtl w:val="0"/>
        </w:rPr>
      </w:r>
    </w:p>
    <w:p w:rsidR="00000000" w:rsidDel="00000000" w:rsidP="00000000" w:rsidRDefault="00000000" w:rsidRPr="00000000" w14:paraId="000000E5">
      <w:pPr>
        <w:ind w:left="720" w:right="412" w:hanging="294.80314960629914"/>
        <w:jc w:val="both"/>
        <w:rPr/>
      </w:pPr>
      <w:r w:rsidDel="00000000" w:rsidR="00000000" w:rsidRPr="00000000">
        <w:rPr>
          <w:rtl w:val="0"/>
        </w:rPr>
        <w:t xml:space="preserve">● di non avere presentato richieste di finanziamento per la stessa iniziativa alla Città di Torino, ad altri Enti pubblici, istituti di credito, fondazioni o imprese private, nonché alle Circoscrizioni e che il progetto candidato, se finanziato, non sarà candidato in occasione di eventuali ulteriori procedure di selezione/finanziamento;</w:t>
      </w:r>
    </w:p>
    <w:p w:rsidR="00000000" w:rsidDel="00000000" w:rsidP="00000000" w:rsidRDefault="00000000" w:rsidRPr="00000000" w14:paraId="000000E6">
      <w:pPr>
        <w:ind w:left="720" w:right="412" w:firstLine="0"/>
        <w:jc w:val="both"/>
        <w:rPr/>
      </w:pPr>
      <w:r w:rsidDel="00000000" w:rsidR="00000000" w:rsidRPr="00000000">
        <w:rPr>
          <w:rtl w:val="0"/>
        </w:rPr>
      </w:r>
    </w:p>
    <w:p w:rsidR="00000000" w:rsidDel="00000000" w:rsidP="00000000" w:rsidRDefault="00000000" w:rsidRPr="00000000" w14:paraId="000000E7">
      <w:pPr>
        <w:ind w:left="425.19685039370086" w:right="412" w:firstLine="0"/>
        <w:jc w:val="both"/>
        <w:rPr/>
      </w:pPr>
      <w:r w:rsidDel="00000000" w:rsidR="00000000" w:rsidRPr="00000000">
        <w:rPr>
          <w:rtl w:val="0"/>
        </w:rPr>
        <w:t xml:space="preserve">● di avere presentato richieste di finanziamento per la stessa iniziativa ai seguenti soggetti (Enti pubblici, istituti di credito, fondazioni o imprese private, Circoscrizioni):</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r>
    </w:p>
    <w:p w:rsidR="00000000" w:rsidDel="00000000" w:rsidP="00000000" w:rsidRDefault="00000000" w:rsidRPr="00000000" w14:paraId="000000EB">
      <w:pPr>
        <w:ind w:left="720" w:right="412" w:firstLine="0"/>
        <w:jc w:val="both"/>
        <w:rPr>
          <w:b w:val="1"/>
          <w:bCs w:val="1"/>
        </w:rPr>
      </w:pPr>
      <w:r w:rsidDel="00000000" w:rsidR="00000000" w:rsidRPr="00000000">
        <w:rPr>
          <w:b w:val="1"/>
          <w:bCs w:val="1"/>
          <w:rtl w:val="0"/>
        </w:rPr>
        <w:t xml:space="preserve">(indicare solo una delle due voci sotto riportate):</w:t>
      </w:r>
    </w:p>
    <w:p w:rsidR="00000000" w:rsidDel="00000000" w:rsidP="00000000" w:rsidRDefault="00000000" w:rsidRPr="00000000" w14:paraId="000000EC">
      <w:pPr>
        <w:ind w:left="720" w:right="412" w:hanging="294.80314960629914"/>
        <w:jc w:val="both"/>
        <w:rPr>
          <w:b w:val="1"/>
          <w:bCs w:val="1"/>
        </w:rPr>
      </w:pPr>
      <w:r w:rsidDel="00000000" w:rsidR="00000000" w:rsidRPr="00000000">
        <w:rPr>
          <w:rtl w:val="0"/>
        </w:rPr>
      </w:r>
    </w:p>
    <w:p w:rsidR="00000000" w:rsidDel="00000000" w:rsidP="00000000" w:rsidRDefault="00000000" w:rsidRPr="00000000" w14:paraId="000000ED">
      <w:pPr>
        <w:ind w:left="720" w:right="412" w:hanging="294.80314960629914"/>
        <w:jc w:val="both"/>
        <w:rPr/>
      </w:pPr>
      <w:r w:rsidDel="00000000" w:rsidR="00000000" w:rsidRPr="00000000">
        <w:rPr>
          <w:rtl w:val="0"/>
        </w:rPr>
        <w:t xml:space="preserve">● che rispetta quanto disposto dal Decreto Legge n. 78 convertito nella legge 122/2010, art. 6, comma 2.</w:t>
      </w:r>
    </w:p>
    <w:p w:rsidR="00000000" w:rsidDel="00000000" w:rsidP="00000000" w:rsidRDefault="00000000" w:rsidRPr="00000000" w14:paraId="000000EE">
      <w:pPr>
        <w:ind w:left="720" w:right="412" w:hanging="294.80314960629914"/>
        <w:jc w:val="both"/>
        <w:rPr/>
      </w:pPr>
      <w:r w:rsidDel="00000000" w:rsidR="00000000" w:rsidRPr="00000000">
        <w:rPr>
          <w:rtl w:val="0"/>
        </w:rPr>
      </w:r>
    </w:p>
    <w:p w:rsidR="00000000" w:rsidDel="00000000" w:rsidP="00000000" w:rsidRDefault="00000000" w:rsidRPr="00000000" w14:paraId="000000EF">
      <w:pPr>
        <w:ind w:left="425.19685039370086" w:right="412" w:firstLine="0"/>
        <w:jc w:val="both"/>
        <w:rPr/>
      </w:pPr>
      <w:r w:rsidDel="00000000" w:rsidR="00000000" w:rsidRPr="00000000">
        <w:rPr>
          <w:rtl w:val="0"/>
        </w:rPr>
        <w:t xml:space="preserve">● che non è tenuto all’applicazione del Decreto Legge n. 78 convertito nella Legge 122/2010, art. 6, comma 2, in quanto:</w:t>
      </w:r>
    </w:p>
    <w:p w:rsidR="00000000" w:rsidDel="00000000" w:rsidP="00000000" w:rsidRDefault="00000000" w:rsidRPr="00000000" w14:paraId="000000F0">
      <w:pPr>
        <w:ind w:left="720" w:right="412" w:firstLine="0"/>
        <w:jc w:val="both"/>
        <w:rPr/>
      </w:pPr>
      <w:r w:rsidDel="00000000" w:rsidR="00000000" w:rsidRPr="00000000">
        <w:rPr>
          <w:rtl w:val="0"/>
        </w:rPr>
      </w:r>
    </w:p>
    <w:p w:rsidR="00000000" w:rsidDel="00000000" w:rsidP="00000000" w:rsidRDefault="00000000" w:rsidRPr="00000000" w14:paraId="000000F1">
      <w:pPr>
        <w:ind w:left="720" w:right="412" w:firstLine="0"/>
        <w:jc w:val="both"/>
        <w:rPr>
          <w:b w:val="1"/>
          <w:bCs w:val="1"/>
        </w:rPr>
      </w:pPr>
      <w:r w:rsidDel="00000000" w:rsidR="00000000" w:rsidRPr="00000000">
        <w:rPr>
          <w:b w:val="1"/>
          <w:bCs w:val="1"/>
          <w:rtl w:val="0"/>
        </w:rPr>
        <w:t xml:space="preserve">(indicare solo una delle seguenti opzioni)</w:t>
      </w:r>
    </w:p>
    <w:p w:rsidR="00000000" w:rsidDel="00000000" w:rsidP="00000000" w:rsidRDefault="00000000" w:rsidRPr="00000000" w14:paraId="000000F2">
      <w:pPr>
        <w:ind w:left="720" w:right="412" w:firstLine="0"/>
        <w:jc w:val="both"/>
        <w:rPr>
          <w:b w:val="1"/>
          <w:bCs w:val="1"/>
        </w:rPr>
      </w:pPr>
      <w:r w:rsidDel="00000000" w:rsidR="00000000" w:rsidRPr="00000000">
        <w:rPr>
          <w:rtl w:val="0"/>
        </w:rPr>
      </w:r>
    </w:p>
    <w:p w:rsidR="00000000" w:rsidDel="00000000" w:rsidP="00000000" w:rsidRDefault="00000000" w:rsidRPr="00000000" w14:paraId="000000F3">
      <w:pPr>
        <w:ind w:left="720" w:right="412" w:firstLine="0"/>
        <w:jc w:val="both"/>
        <w:rPr/>
      </w:pPr>
      <w:r w:rsidDel="00000000" w:rsidR="00000000" w:rsidRPr="00000000">
        <w:rPr>
          <w:rtl w:val="0"/>
        </w:rPr>
        <w:t xml:space="preserve">● Ente previsto nominativamente dal D. Lgs. n. 300 del 1999 e dal D. Lgs. 165 del 2001</w:t>
      </w:r>
    </w:p>
    <w:p w:rsidR="00000000" w:rsidDel="00000000" w:rsidP="00000000" w:rsidRDefault="00000000" w:rsidRPr="00000000" w14:paraId="000000F4">
      <w:pPr>
        <w:ind w:left="720" w:right="412" w:firstLine="0"/>
        <w:jc w:val="both"/>
        <w:rPr/>
      </w:pPr>
      <w:r w:rsidDel="00000000" w:rsidR="00000000" w:rsidRPr="00000000">
        <w:rPr>
          <w:rtl w:val="0"/>
        </w:rPr>
        <w:t xml:space="preserve">● Università</w:t>
      </w:r>
    </w:p>
    <w:p w:rsidR="00000000" w:rsidDel="00000000" w:rsidP="00000000" w:rsidRDefault="00000000" w:rsidRPr="00000000" w14:paraId="000000F5">
      <w:pPr>
        <w:ind w:left="720" w:right="412" w:firstLine="0"/>
        <w:jc w:val="both"/>
        <w:rPr/>
      </w:pPr>
      <w:r w:rsidDel="00000000" w:rsidR="00000000" w:rsidRPr="00000000">
        <w:rPr>
          <w:rtl w:val="0"/>
        </w:rPr>
        <w:t xml:space="preserve">● Ente e fondazione di ricerca e organismo equiparato</w:t>
      </w:r>
    </w:p>
    <w:p w:rsidR="00000000" w:rsidDel="00000000" w:rsidP="00000000" w:rsidRDefault="00000000" w:rsidRPr="00000000" w14:paraId="000000F6">
      <w:pPr>
        <w:ind w:left="720" w:right="412" w:firstLine="0"/>
        <w:jc w:val="both"/>
        <w:rPr/>
      </w:pPr>
      <w:r w:rsidDel="00000000" w:rsidR="00000000" w:rsidRPr="00000000">
        <w:rPr>
          <w:rtl w:val="0"/>
        </w:rPr>
        <w:t xml:space="preserve">● Camera di Commercio</w:t>
      </w:r>
    </w:p>
    <w:p w:rsidR="00000000" w:rsidDel="00000000" w:rsidP="00000000" w:rsidRDefault="00000000" w:rsidRPr="00000000" w14:paraId="000000F7">
      <w:pPr>
        <w:ind w:left="720" w:right="412" w:firstLine="0"/>
        <w:jc w:val="both"/>
        <w:rPr/>
      </w:pPr>
      <w:r w:rsidDel="00000000" w:rsidR="00000000" w:rsidRPr="00000000">
        <w:rPr>
          <w:rtl w:val="0"/>
        </w:rPr>
        <w:t xml:space="preserve">● Ente del Servizio Sanitario Nazionale</w:t>
      </w:r>
    </w:p>
    <w:p w:rsidR="00000000" w:rsidDel="00000000" w:rsidP="00000000" w:rsidRDefault="00000000" w:rsidRPr="00000000" w14:paraId="000000F8">
      <w:pPr>
        <w:ind w:left="720" w:right="412" w:firstLine="0"/>
        <w:jc w:val="both"/>
        <w:rPr/>
      </w:pPr>
      <w:r w:rsidDel="00000000" w:rsidR="00000000" w:rsidRPr="00000000">
        <w:rPr>
          <w:rtl w:val="0"/>
        </w:rPr>
        <w:t xml:space="preserve">● Ente indicato nella tabella C della Legge Finanziaria</w:t>
      </w:r>
    </w:p>
    <w:p w:rsidR="00000000" w:rsidDel="00000000" w:rsidP="00000000" w:rsidRDefault="00000000" w:rsidRPr="00000000" w14:paraId="000000F9">
      <w:pPr>
        <w:ind w:left="720" w:right="412" w:firstLine="0"/>
        <w:jc w:val="both"/>
        <w:rPr>
          <w:highlight w:val="yellow"/>
        </w:rPr>
      </w:pPr>
      <w:r w:rsidDel="00000000" w:rsidR="00000000" w:rsidRPr="00000000">
        <w:rPr>
          <w:rtl w:val="0"/>
        </w:rPr>
        <w:t xml:space="preserve">● Ente previdenziale ed Assistenziale Nazionale</w:t>
      </w:r>
      <w:r w:rsidDel="00000000" w:rsidR="00000000" w:rsidRPr="00000000">
        <w:rPr>
          <w:rtl w:val="0"/>
        </w:rPr>
      </w:r>
    </w:p>
    <w:p w:rsidR="00000000" w:rsidDel="00000000" w:rsidP="00000000" w:rsidRDefault="00000000" w:rsidRPr="00000000" w14:paraId="000000FA">
      <w:pPr>
        <w:ind w:left="720" w:right="412" w:firstLine="0"/>
        <w:jc w:val="both"/>
        <w:rPr/>
      </w:pPr>
      <w:r w:rsidDel="00000000" w:rsidR="00000000" w:rsidRPr="00000000">
        <w:rPr>
          <w:rtl w:val="0"/>
        </w:rPr>
        <w:t xml:space="preserve">● Associazione di promozione sociale</w:t>
      </w:r>
    </w:p>
    <w:p w:rsidR="00000000" w:rsidDel="00000000" w:rsidP="00000000" w:rsidRDefault="00000000" w:rsidRPr="00000000" w14:paraId="000000FB">
      <w:pPr>
        <w:ind w:left="720" w:right="412" w:firstLine="0"/>
        <w:jc w:val="both"/>
        <w:rPr/>
      </w:pPr>
      <w:r w:rsidDel="00000000" w:rsidR="00000000" w:rsidRPr="00000000">
        <w:rPr>
          <w:rtl w:val="0"/>
        </w:rPr>
        <w:t xml:space="preserve">● Ente pubblico economico individuato con Decreto del Ministero dell’Economia e delle</w:t>
      </w:r>
    </w:p>
    <w:p w:rsidR="00000000" w:rsidDel="00000000" w:rsidP="00000000" w:rsidRDefault="00000000" w:rsidRPr="00000000" w14:paraId="000000FC">
      <w:pPr>
        <w:ind w:left="720" w:right="412" w:firstLine="0"/>
        <w:jc w:val="both"/>
        <w:rPr/>
      </w:pPr>
      <w:r w:rsidDel="00000000" w:rsidR="00000000" w:rsidRPr="00000000">
        <w:rPr>
          <w:rtl w:val="0"/>
        </w:rPr>
        <w:t xml:space="preserve">Finanze su proposta del Ministero Vigilante</w:t>
      </w:r>
    </w:p>
    <w:p w:rsidR="00000000" w:rsidDel="00000000" w:rsidP="00000000" w:rsidRDefault="00000000" w:rsidRPr="00000000" w14:paraId="000000FD">
      <w:pPr>
        <w:ind w:left="720" w:right="412" w:firstLine="0"/>
        <w:jc w:val="both"/>
        <w:rPr/>
      </w:pPr>
      <w:r w:rsidDel="00000000" w:rsidR="00000000" w:rsidRPr="00000000">
        <w:rPr>
          <w:rtl w:val="0"/>
        </w:rPr>
        <w:t xml:space="preserve">● Società</w:t>
      </w:r>
    </w:p>
    <w:p w:rsidR="00000000" w:rsidDel="00000000" w:rsidP="00000000" w:rsidRDefault="00000000" w:rsidRPr="00000000" w14:paraId="000000FE">
      <w:pPr>
        <w:ind w:left="720" w:right="412" w:firstLine="0"/>
        <w:jc w:val="both"/>
        <w:rPr/>
      </w:pPr>
      <w:r w:rsidDel="00000000" w:rsidR="00000000" w:rsidRPr="00000000">
        <w:rPr>
          <w:rtl w:val="0"/>
        </w:rPr>
        <w:t xml:space="preserve">● Altro (specificare qui di seguito) ____</w:t>
      </w:r>
    </w:p>
    <w:p w:rsidR="00000000" w:rsidDel="00000000" w:rsidP="00000000" w:rsidRDefault="00000000" w:rsidRPr="00000000" w14:paraId="000000FF">
      <w:pPr>
        <w:ind w:left="720" w:right="412" w:firstLine="0"/>
        <w:jc w:val="both"/>
        <w:rPr/>
      </w:pPr>
      <w:r w:rsidDel="00000000" w:rsidR="00000000" w:rsidRPr="00000000">
        <w:rPr>
          <w:rtl w:val="0"/>
        </w:rPr>
      </w:r>
    </w:p>
    <w:p w:rsidR="00000000" w:rsidDel="00000000" w:rsidP="00000000" w:rsidRDefault="00000000" w:rsidRPr="00000000" w14:paraId="00000100">
      <w:pPr>
        <w:ind w:left="720" w:right="412" w:firstLine="0"/>
        <w:jc w:val="both"/>
        <w:rPr>
          <w:b w:val="1"/>
          <w:bCs w:val="1"/>
        </w:rPr>
      </w:pPr>
      <w:r w:rsidDel="00000000" w:rsidR="00000000" w:rsidRPr="00000000">
        <w:rPr>
          <w:b w:val="1"/>
          <w:bCs w:val="1"/>
          <w:rtl w:val="0"/>
        </w:rPr>
        <w:t xml:space="preserve">(indicare solo una delle due voci sotto riportate):</w:t>
      </w:r>
    </w:p>
    <w:p w:rsidR="00000000" w:rsidDel="00000000" w:rsidP="00000000" w:rsidRDefault="00000000" w:rsidRPr="00000000" w14:paraId="00000101">
      <w:pPr>
        <w:ind w:left="720" w:right="412" w:firstLine="0"/>
        <w:jc w:val="both"/>
        <w:rPr>
          <w:b w:val="1"/>
          <w:bCs w:val="1"/>
        </w:rPr>
      </w:pPr>
      <w:r w:rsidDel="00000000" w:rsidR="00000000" w:rsidRPr="00000000">
        <w:rPr>
          <w:rtl w:val="0"/>
        </w:rPr>
      </w:r>
    </w:p>
    <w:p w:rsidR="00000000" w:rsidDel="00000000" w:rsidP="00000000" w:rsidRDefault="00000000" w:rsidRPr="00000000" w14:paraId="00000102">
      <w:pPr>
        <w:ind w:left="720" w:right="412" w:firstLine="0"/>
        <w:jc w:val="both"/>
        <w:rPr/>
      </w:pPr>
      <w:r w:rsidDel="00000000" w:rsidR="00000000" w:rsidRPr="00000000">
        <w:rPr>
          <w:rtl w:val="0"/>
        </w:rPr>
        <w:t xml:space="preserve">● che l’ente richiedente è soggetto a marca da bollo che ha provveduto ad assolvere</w:t>
      </w:r>
    </w:p>
    <w:p w:rsidR="00000000" w:rsidDel="00000000" w:rsidP="00000000" w:rsidRDefault="00000000" w:rsidRPr="00000000" w14:paraId="00000103">
      <w:pPr>
        <w:ind w:left="720" w:right="412" w:firstLine="0"/>
        <w:jc w:val="both"/>
        <w:rPr/>
      </w:pPr>
      <w:r w:rsidDel="00000000" w:rsidR="00000000" w:rsidRPr="00000000">
        <w:rPr>
          <w:rtl w:val="0"/>
        </w:rPr>
        <w:t xml:space="preserve">mediante acquisto virtuale del bollo di euro 16,00 con versamento all’Agenzia delle Entrate tramite mod. F24 (codice tributo 2501), la cui copia quietanzata si allega alla presente istanza inviata con posta elettronica</w:t>
      </w:r>
    </w:p>
    <w:p w:rsidR="00000000" w:rsidDel="00000000" w:rsidP="00000000" w:rsidRDefault="00000000" w:rsidRPr="00000000" w14:paraId="00000104">
      <w:pPr>
        <w:ind w:left="720" w:right="412" w:firstLine="0"/>
        <w:jc w:val="both"/>
        <w:rPr/>
      </w:pPr>
      <w:r w:rsidDel="00000000" w:rsidR="00000000" w:rsidRPr="00000000">
        <w:rPr>
          <w:rtl w:val="0"/>
        </w:rPr>
      </w:r>
    </w:p>
    <w:p w:rsidR="00000000" w:rsidDel="00000000" w:rsidP="00000000" w:rsidRDefault="00000000" w:rsidRPr="00000000" w14:paraId="00000105">
      <w:pPr>
        <w:ind w:left="720" w:right="412" w:firstLine="0"/>
        <w:jc w:val="both"/>
        <w:rPr/>
      </w:pPr>
      <w:r w:rsidDel="00000000" w:rsidR="00000000" w:rsidRPr="00000000">
        <w:rPr>
          <w:rtl w:val="0"/>
        </w:rPr>
        <w:t xml:space="preserve">oppure</w:t>
      </w:r>
    </w:p>
    <w:p w:rsidR="00000000" w:rsidDel="00000000" w:rsidP="00000000" w:rsidRDefault="00000000" w:rsidRPr="00000000" w14:paraId="00000106">
      <w:pPr>
        <w:ind w:left="720" w:right="412" w:firstLine="0"/>
        <w:jc w:val="both"/>
        <w:rPr/>
      </w:pPr>
      <w:r w:rsidDel="00000000" w:rsidR="00000000" w:rsidRPr="00000000">
        <w:rPr>
          <w:rtl w:val="0"/>
        </w:rPr>
      </w:r>
    </w:p>
    <w:p w:rsidR="00000000" w:rsidDel="00000000" w:rsidP="00000000" w:rsidRDefault="00000000" w:rsidRPr="00000000" w14:paraId="00000107">
      <w:pPr>
        <w:ind w:left="720" w:right="412" w:firstLine="0"/>
        <w:jc w:val="both"/>
        <w:rPr/>
      </w:pPr>
      <w:r w:rsidDel="00000000" w:rsidR="00000000" w:rsidRPr="00000000">
        <w:rPr>
          <w:rtl w:val="0"/>
        </w:rPr>
        <w:t xml:space="preserve">● è esente marca da bollo (barrare la casella corrispondente):</w:t>
      </w:r>
    </w:p>
    <w:p w:rsidR="00000000" w:rsidDel="00000000" w:rsidP="00000000" w:rsidRDefault="00000000" w:rsidRPr="00000000" w14:paraId="00000108">
      <w:pPr>
        <w:ind w:left="720" w:right="412" w:firstLine="0"/>
        <w:jc w:val="both"/>
        <w:rPr/>
      </w:pPr>
      <w:r w:rsidDel="00000000" w:rsidR="00000000" w:rsidRPr="00000000">
        <w:rPr>
          <w:rtl w:val="0"/>
        </w:rPr>
        <w:t xml:space="preserve">● ai sensi del D.P.R. 26/10/1972 n. 642, allegato B, articolo 27 bis (organizzazioni non lucrative di utilità sociale, Federazioni sportive e Enti di promozione sportiva riconosciuti dal C.O.N.I.);</w:t>
      </w:r>
    </w:p>
    <w:p w:rsidR="00000000" w:rsidDel="00000000" w:rsidP="00000000" w:rsidRDefault="00000000" w:rsidRPr="00000000" w14:paraId="00000109">
      <w:pPr>
        <w:ind w:left="720" w:right="412" w:firstLine="0"/>
        <w:jc w:val="both"/>
        <w:rPr/>
      </w:pPr>
      <w:r w:rsidDel="00000000" w:rsidR="00000000" w:rsidRPr="00000000">
        <w:rPr>
          <w:rtl w:val="0"/>
        </w:rPr>
        <w:t xml:space="preserve">● ai sensi del D.Lgs. 4/12/1997 n. 460, art. 10, comma 8 (associazioni/organismi di volontariato di cui alla Legge 266/91 iscritte/i nei registri istituiti dalle Regioni);</w:t>
      </w:r>
    </w:p>
    <w:p w:rsidR="00000000" w:rsidDel="00000000" w:rsidP="00000000" w:rsidRDefault="00000000" w:rsidRPr="00000000" w14:paraId="0000010A">
      <w:pPr>
        <w:ind w:left="720" w:right="412" w:firstLine="0"/>
        <w:jc w:val="both"/>
        <w:rPr/>
      </w:pPr>
      <w:r w:rsidDel="00000000" w:rsidR="00000000" w:rsidRPr="00000000">
        <w:rPr>
          <w:rtl w:val="0"/>
        </w:rPr>
        <w:t xml:space="preserve">● ai sensi del D. Lgs. 4/12/1997 n. 460, art. 10, comma 8 (O.N.G. di cui alla Legge 49/87);</w:t>
      </w:r>
    </w:p>
    <w:p w:rsidR="00000000" w:rsidDel="00000000" w:rsidP="00000000" w:rsidRDefault="00000000" w:rsidRPr="00000000" w14:paraId="0000010B">
      <w:pPr>
        <w:ind w:left="720" w:right="412" w:firstLine="0"/>
        <w:jc w:val="both"/>
        <w:rPr/>
      </w:pPr>
      <w:r w:rsidDel="00000000" w:rsidR="00000000" w:rsidRPr="00000000">
        <w:rPr>
          <w:rtl w:val="0"/>
        </w:rPr>
        <w:t xml:space="preserve">● ai sensi di ________(indicare eventuale altra normativa che preveda l’esenzione a favore del soggetto richiedente).</w:t>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720" w:right="412" w:firstLine="0"/>
        <w:jc w:val="both"/>
        <w:rPr/>
      </w:pPr>
      <w:r w:rsidDel="00000000" w:rsidR="00000000" w:rsidRPr="00000000">
        <w:rPr>
          <w:b w:val="1"/>
          <w:bCs w:val="1"/>
          <w:rtl w:val="0"/>
        </w:rPr>
        <w:t xml:space="preserve">Di essere a conoscenza che</w:t>
      </w:r>
      <w:r w:rsidDel="00000000" w:rsidR="00000000" w:rsidRPr="00000000">
        <w:rPr>
          <w:rtl w:val="0"/>
        </w:rPr>
        <w:t xml:space="preserve">:</w:t>
      </w:r>
    </w:p>
    <w:p w:rsidR="00000000" w:rsidDel="00000000" w:rsidP="00000000" w:rsidRDefault="00000000" w:rsidRPr="00000000" w14:paraId="0000010E">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 tutti gli oneri, i rischi di gestione e le responsabilità inerenti l’attività per la quale viene richiesta la sovvenzione sono a carico del richiedente, intendendosi la Città di Torino esonerata da qualsiasi genere di responsabilità (art. 11 del Regolamento n. 373); </w:t>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qualora, in sede di presentazione del consuntivo, le spese sostenute risultassero inferiori a quelle preventivate, la sovvenzione concessa sarà ridotto proporzionalmente applicando la stessa percentuale definita nella deliberazione di approvazione dell’iniziativa (art. 9 comma 3 del Regolamento 373); </w:t>
      </w:r>
    </w:p>
    <w:p w:rsidR="00000000" w:rsidDel="00000000" w:rsidP="00000000" w:rsidRDefault="00000000" w:rsidRPr="00000000" w14:paraId="00000110">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in caso di ammissione al finanziamento, il progetto dovrà essere integralmente realizzato indipendentemente dall’ammontare della sovvenzione erogato dall’Amministrazione;</w:t>
      </w:r>
    </w:p>
    <w:p w:rsidR="00000000" w:rsidDel="00000000" w:rsidP="00000000" w:rsidRDefault="00000000" w:rsidRPr="00000000" w14:paraId="00000111">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la sovvenzione sarà totalmente o parzialmente revocato, con il recupero della somma versata, in assenza di rendicontazione oppure qualora il progetto non sia realizzato/a nei tempi previsti o lo sia in misura difforme, anche in relazione all’assenza di barriere architettoniche o, in alternativa, alla mancata assistenza alle persone svantaggiate (art. 9 comma 6 del Regolamento n. 373); </w:t>
      </w:r>
    </w:p>
    <w:p w:rsidR="00000000" w:rsidDel="00000000" w:rsidP="00000000" w:rsidRDefault="00000000" w:rsidRPr="00000000" w14:paraId="00000112">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eventuali variazioni al progetto finanziato ed al budget debitamente motivate (periodo, tipologia di attività, luoghi ecc...) dovranno sempre essere anticipatamente comunicate alla Città e formalmente approvate dalla Città; </w:t>
      </w:r>
    </w:p>
    <w:p w:rsidR="00000000" w:rsidDel="00000000" w:rsidP="00000000" w:rsidRDefault="00000000" w:rsidRPr="00000000" w14:paraId="00000113">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con riguardo all’art. 3 Legge 136 del 13 agosto 2010 - Normativa antimafia - Tracciabilità pagamenti degli operatori economici.</w:t>
      </w:r>
    </w:p>
    <w:p w:rsidR="00000000" w:rsidDel="00000000" w:rsidP="00000000" w:rsidRDefault="00000000" w:rsidRPr="00000000" w14:paraId="00000114">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ind w:left="720" w:right="412" w:firstLine="0"/>
        <w:jc w:val="center"/>
        <w:rPr>
          <w:b w:val="1"/>
          <w:bCs w:val="1"/>
        </w:rPr>
      </w:pPr>
      <w:r w:rsidDel="00000000" w:rsidR="00000000" w:rsidRPr="00000000">
        <w:rPr>
          <w:b w:val="1"/>
          <w:bCs w:val="1"/>
          <w:rtl w:val="0"/>
        </w:rPr>
        <w:t xml:space="preserve">Dichiara</w:t>
      </w:r>
    </w:p>
    <w:p w:rsidR="00000000" w:rsidDel="00000000" w:rsidP="00000000" w:rsidRDefault="00000000" w:rsidRPr="00000000" w14:paraId="00000116">
      <w:pPr>
        <w:pBdr>
          <w:top w:space="0" w:sz="0" w:val="nil"/>
          <w:left w:space="0" w:sz="0" w:val="nil"/>
          <w:bottom w:space="0" w:sz="0" w:val="nil"/>
          <w:right w:space="0" w:sz="0" w:val="nil"/>
          <w:between w:space="0" w:sz="0" w:val="nil"/>
        </w:pBdr>
        <w:ind w:left="720" w:right="412" w:firstLine="0"/>
        <w:jc w:val="center"/>
        <w:rPr>
          <w:b w:val="1"/>
          <w:bCs w:val="1"/>
        </w:rPr>
      </w:pPr>
      <w:r w:rsidDel="00000000" w:rsidR="00000000" w:rsidRPr="00000000">
        <w:rPr>
          <w:rtl w:val="0"/>
        </w:rPr>
      </w:r>
    </w:p>
    <w:p w:rsidR="00000000" w:rsidDel="00000000" w:rsidP="00000000" w:rsidRDefault="00000000" w:rsidRPr="00000000" w14:paraId="00000117">
      <w:pPr>
        <w:spacing w:line="276" w:lineRule="auto"/>
        <w:jc w:val="both"/>
        <w:rPr/>
      </w:pPr>
      <w:r w:rsidDel="00000000" w:rsidR="00000000" w:rsidRPr="00000000">
        <w:rPr>
          <w:rtl w:val="0"/>
        </w:rPr>
        <w:t xml:space="preserve">che l’erogazione della sovvenzione di cui al presente Avviso è subordinata all’accensione di conti correnti dedicati.</w:t>
      </w:r>
    </w:p>
    <w:p w:rsidR="00000000" w:rsidDel="00000000" w:rsidP="00000000" w:rsidRDefault="00000000" w:rsidRPr="00000000" w14:paraId="00000118">
      <w:pPr>
        <w:pBdr>
          <w:top w:space="0" w:sz="0" w:val="nil"/>
          <w:left w:space="0" w:sz="0" w:val="nil"/>
          <w:bottom w:space="0" w:sz="0" w:val="nil"/>
          <w:right w:space="0" w:sz="0" w:val="nil"/>
          <w:between w:space="0" w:sz="0" w:val="nil"/>
        </w:pBdr>
        <w:ind w:left="0" w:right="412" w:firstLine="0"/>
        <w:jc w:val="both"/>
        <w:rPr>
          <w:b w:val="1"/>
          <w:bCs w:val="1"/>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ind w:left="0" w:right="412" w:firstLine="0"/>
        <w:jc w:val="both"/>
        <w:rPr/>
      </w:pPr>
      <w:r w:rsidDel="00000000" w:rsidR="00000000" w:rsidRPr="00000000">
        <w:rPr>
          <w:b w:val="1"/>
          <w:bCs w:val="1"/>
          <w:rtl w:val="0"/>
        </w:rPr>
        <w:t xml:space="preserve">Il soggetto proponente si impegna</w:t>
      </w:r>
      <w:r w:rsidDel="00000000" w:rsidR="00000000" w:rsidRPr="00000000">
        <w:rPr>
          <w:rtl w:val="0"/>
        </w:rPr>
        <w:t xml:space="preserve">:</w:t>
      </w:r>
    </w:p>
    <w:p w:rsidR="00000000" w:rsidDel="00000000" w:rsidP="00000000" w:rsidRDefault="00000000" w:rsidRPr="00000000" w14:paraId="0000011A">
      <w:pPr>
        <w:ind w:left="720" w:right="412" w:firstLine="0"/>
        <w:jc w:val="both"/>
        <w:rPr/>
      </w:pPr>
      <w:r w:rsidDel="00000000" w:rsidR="00000000" w:rsidRPr="00000000">
        <w:rPr>
          <w:rtl w:val="0"/>
        </w:rPr>
        <w:t xml:space="preserve">● a </w:t>
      </w:r>
      <w:r w:rsidDel="00000000" w:rsidR="00000000" w:rsidRPr="00000000">
        <w:rPr>
          <w:rtl w:val="0"/>
        </w:rPr>
        <w:t xml:space="preserve">mettere a disposizione spazi studio con le caratteristiche e i servizi indicati nella proposta progettuale oltre a garantire i servizi obbligatori indicati all’art. 4 dell’avviso pubblico;</w:t>
      </w:r>
    </w:p>
    <w:p w:rsidR="00000000" w:rsidDel="00000000" w:rsidP="00000000" w:rsidRDefault="00000000" w:rsidRPr="00000000" w14:paraId="0000011B">
      <w:pPr>
        <w:ind w:left="720" w:right="412" w:firstLine="0"/>
        <w:jc w:val="both"/>
        <w:rPr>
          <w:highlight w:val="yellow"/>
        </w:rPr>
      </w:pPr>
      <w:r w:rsidDel="00000000" w:rsidR="00000000" w:rsidRPr="00000000">
        <w:rPr>
          <w:rtl w:val="0"/>
        </w:rPr>
        <w:t xml:space="preserve">● </w:t>
      </w:r>
      <w:r w:rsidDel="00000000" w:rsidR="00000000" w:rsidRPr="00000000">
        <w:rPr>
          <w:rtl w:val="0"/>
        </w:rPr>
        <w:t xml:space="preserve">a mantenere la disponibilità dello spazio candidato per tutta la durata di realizzazione della proposta progettuale;</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708.6614173228347" w:right="412" w:firstLine="0"/>
        <w:jc w:val="both"/>
        <w:rPr/>
      </w:pPr>
      <w:r w:rsidDel="00000000" w:rsidR="00000000" w:rsidRPr="00000000">
        <w:rPr>
          <w:rtl w:val="0"/>
        </w:rPr>
        <w:t xml:space="preserve">● a richiedere, in tempo utile, agli enti competenti tutte le autorizzazioni di legge necessarie    per lo svolgimento dell’iniziativa;</w:t>
      </w:r>
    </w:p>
    <w:p w:rsidR="00000000" w:rsidDel="00000000" w:rsidP="00000000" w:rsidRDefault="00000000" w:rsidRPr="00000000" w14:paraId="0000011D">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a concordare con la Città di Torino l’utilizzo del Logo della Città e quello di Campus Diffuso da apporre sui materiali e su tutta la comunicazione dell’iniziativa  riportando la dicitura “con il contributo della Città di Torino, dell’Università degli Studi di Torino, del Politecnico di Torino e di EDISU Piemonte”;</w:t>
      </w:r>
    </w:p>
    <w:p w:rsidR="00000000" w:rsidDel="00000000" w:rsidP="00000000" w:rsidRDefault="00000000" w:rsidRPr="00000000" w14:paraId="0000011E">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a tenere la Città di Torino sollevata da ogni responsabilità in relazione a qualsiasi aspetto giuridico conseguente alla realizzazione del progetto, dell’iniziativa o della manifestazione (art. 11 del Regolamento dei Contributi); </w:t>
      </w:r>
    </w:p>
    <w:p w:rsidR="00000000" w:rsidDel="00000000" w:rsidP="00000000" w:rsidRDefault="00000000" w:rsidRPr="00000000" w14:paraId="0000011F">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a presentare, entro quattro mesi dal termine dell’iniziativa dettagliato rendiconto delle spese sostenute e delle entrate percepite nonché relazioni trimestrali  sullo svolgimento dell’attività progettuale e dove siano evidenziati anche gli accessi allo spazio studio da parte di studentesse e studenti secondo le specifiche illustrate all’art. 12 dell’Avviso;</w:t>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a produrre in originale i giustificativi delle spese sostenute con le modalità previste nella nota informativa;</w:t>
      </w:r>
    </w:p>
    <w:p w:rsidR="00000000" w:rsidDel="00000000" w:rsidP="00000000" w:rsidRDefault="00000000" w:rsidRPr="00000000" w14:paraId="00000121">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t xml:space="preserve">● a inquadrare tutti i lavoratori e le lavoratrici coinvolti/e nelle attività progettuali con le forme contrattuali previste dalla normativa vigente per le differenti categorie di lavoratori.</w:t>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0" w:right="412" w:firstLine="0"/>
        <w:jc w:val="both"/>
        <w:rPr/>
      </w:pPr>
      <w:r w:rsidDel="00000000" w:rsidR="00000000" w:rsidRPr="00000000">
        <w:rPr>
          <w:rtl w:val="0"/>
        </w:rPr>
        <w:t xml:space="preserve">Il soggetto proponente </w:t>
      </w:r>
      <w:r w:rsidDel="00000000" w:rsidR="00000000" w:rsidRPr="00000000">
        <w:rPr>
          <w:b w:val="1"/>
          <w:bCs w:val="1"/>
          <w:rtl w:val="0"/>
        </w:rPr>
        <w:t xml:space="preserve">dichiara</w:t>
      </w:r>
      <w:r w:rsidDel="00000000" w:rsidR="00000000" w:rsidRPr="00000000">
        <w:rPr>
          <w:rtl w:val="0"/>
        </w:rPr>
        <w:t xml:space="preserve"> infine di aver preso visione dell’informativa sotto riportata, ai sensi dell’articolo 13 del Regolamento Generale sulla Protezione Dati. </w:t>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720" w:right="412" w:firstLine="0"/>
        <w:jc w:val="both"/>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118" w:lineRule="auto"/>
        <w:ind w:left="0" w:right="412" w:firstLine="0"/>
        <w:jc w:val="both"/>
        <w:rPr>
          <w:color w:val="000000"/>
        </w:rPr>
      </w:pPr>
      <w:r w:rsidDel="00000000" w:rsidR="00000000" w:rsidRPr="00000000">
        <w:rPr>
          <w:rtl w:val="0"/>
        </w:rPr>
        <w:t xml:space="preserve">Il sottoscritto </w:t>
      </w:r>
      <w:r w:rsidDel="00000000" w:rsidR="00000000" w:rsidRPr="00000000">
        <w:rPr>
          <w:b w:val="1"/>
          <w:bCs w:val="1"/>
          <w:rtl w:val="0"/>
        </w:rPr>
        <w:t xml:space="preserve">autorizza</w:t>
      </w:r>
      <w:r w:rsidDel="00000000" w:rsidR="00000000" w:rsidRPr="00000000">
        <w:rPr>
          <w:rtl w:val="0"/>
        </w:rPr>
        <w:t xml:space="preserve"> la Città di Torino, ai sensi del D.Lgs 196/2003 (Codice privacy) e ss.mm.ii. e del Regolamento UE 2016/679, ad utilizzare tutti i dati forniti ai fini della gestione tecnico-amministrativa.</w:t>
      </w:r>
      <w:r w:rsidDel="00000000" w:rsidR="00000000" w:rsidRPr="00000000">
        <w:rPr>
          <w:rtl w:val="0"/>
        </w:rPr>
      </w:r>
    </w:p>
    <w:p w:rsidR="00000000" w:rsidDel="00000000" w:rsidP="00000000" w:rsidRDefault="00000000" w:rsidRPr="00000000" w14:paraId="00000126">
      <w:pPr>
        <w:spacing w:after="240" w:lineRule="auto"/>
        <w:rPr/>
      </w:pPr>
      <w:r w:rsidDel="00000000" w:rsidR="00000000" w:rsidRPr="00000000">
        <w:rPr>
          <w:rtl w:val="0"/>
        </w:rPr>
      </w:r>
    </w:p>
    <w:p w:rsidR="00000000" w:rsidDel="00000000" w:rsidP="00000000" w:rsidRDefault="00000000" w:rsidRPr="00000000" w14:paraId="00000127">
      <w:pPr>
        <w:spacing w:after="240" w:lineRule="auto"/>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ind w:left="423" w:firstLine="0"/>
        <w:jc w:val="both"/>
        <w:rPr/>
      </w:pPr>
      <w:r w:rsidDel="00000000" w:rsidR="00000000" w:rsidRPr="00000000">
        <w:rPr>
          <w:color w:val="000000"/>
          <w:rtl w:val="0"/>
        </w:rPr>
        <w:t xml:space="preserve">Data </w:t>
      </w:r>
      <w:r w:rsidDel="00000000" w:rsidR="00000000" w:rsidRPr="00000000">
        <w:rPr>
          <w:rtl w:val="0"/>
        </w:rPr>
        <w:t xml:space="preserve">__________________________________ Il/la</w:t>
      </w:r>
      <w:r w:rsidDel="00000000" w:rsidR="00000000" w:rsidRPr="00000000">
        <w:rPr>
          <w:color w:val="000000"/>
          <w:rtl w:val="0"/>
        </w:rPr>
        <w:t xml:space="preserve"> /Legale Rappresentante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0" w:firstLine="0"/>
        <w:jc w:val="left"/>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423" w:firstLine="0"/>
        <w:jc w:val="center"/>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423" w:firstLine="0"/>
        <w:jc w:val="center"/>
        <w:rPr>
          <w:color w:val="000000"/>
        </w:rPr>
      </w:pPr>
      <w:r w:rsidDel="00000000" w:rsidR="00000000" w:rsidRPr="00000000">
        <w:rPr>
          <w:rtl w:val="0"/>
        </w:rPr>
        <w:t xml:space="preserve">f</w:t>
      </w:r>
      <w:r w:rsidDel="00000000" w:rsidR="00000000" w:rsidRPr="00000000">
        <w:rPr>
          <w:color w:val="000000"/>
          <w:rtl w:val="0"/>
        </w:rPr>
        <w:t xml:space="preserve">irmato digitalmente (</w:t>
      </w:r>
      <w:r w:rsidDel="00000000" w:rsidR="00000000" w:rsidRPr="00000000">
        <w:rPr>
          <w:b w:val="1"/>
          <w:bCs w:val="1"/>
          <w:color w:val="000000"/>
          <w:u w:val="single"/>
          <w:rtl w:val="0"/>
        </w:rPr>
        <w:t xml:space="preserve">formato PDF pades</w:t>
      </w:r>
      <w:r w:rsidDel="00000000" w:rsidR="00000000" w:rsidRPr="00000000">
        <w:rPr>
          <w:color w:val="000000"/>
          <w:rtl w:val="0"/>
        </w:rPr>
        <w:t xml:space="preserve">) ai sensi del testo unico D.P.R. 28/12/2000 n. 445, del D.Lgs. 07/03/2005 n. 82 e norme collegate</w:t>
      </w:r>
      <w:r w:rsidDel="00000000" w:rsidR="00000000" w:rsidRPr="00000000">
        <w:rPr>
          <w:rtl w:val="0"/>
        </w:rPr>
      </w:r>
    </w:p>
    <w:p w:rsidR="00000000" w:rsidDel="00000000" w:rsidP="00000000" w:rsidRDefault="00000000" w:rsidRPr="00000000" w14:paraId="0000012C">
      <w:pPr>
        <w:ind w:right="388"/>
        <w:rPr/>
      </w:pPr>
      <w:bookmarkStart w:colFirst="0" w:colLast="0" w:name="_l1ak4rrqtv4g" w:id="2"/>
      <w:bookmarkEnd w:id="2"/>
      <w:r w:rsidDel="00000000" w:rsidR="00000000" w:rsidRPr="00000000">
        <w:rPr>
          <w:rtl w:val="0"/>
        </w:rPr>
      </w:r>
    </w:p>
    <w:p w:rsidR="00000000" w:rsidDel="00000000" w:rsidP="00000000" w:rsidRDefault="00000000" w:rsidRPr="00000000" w14:paraId="0000012D">
      <w:pPr>
        <w:ind w:right="388"/>
        <w:rPr>
          <w:b w:val="1"/>
          <w:bCs w:val="1"/>
          <w:i w:val="1"/>
          <w:iCs w:val="1"/>
          <w:color w:val="000009"/>
        </w:rPr>
      </w:pPr>
      <w:bookmarkStart w:colFirst="0" w:colLast="0" w:name="_vxdt1uick33c" w:id="3"/>
      <w:bookmarkEnd w:id="3"/>
      <w:r w:rsidDel="00000000" w:rsidR="00000000" w:rsidRPr="00000000">
        <w:rPr>
          <w:b w:val="1"/>
          <w:bCs w:val="1"/>
          <w:i w:val="1"/>
          <w:iCs w:val="1"/>
          <w:color w:val="000009"/>
          <w:rtl w:val="0"/>
        </w:rPr>
        <w:t xml:space="preserve">Si allegano alla presente domanda:</w:t>
      </w:r>
    </w:p>
    <w:p w:rsidR="00000000" w:rsidDel="00000000" w:rsidP="00000000" w:rsidRDefault="00000000" w:rsidRPr="00000000" w14:paraId="0000012E">
      <w:pPr>
        <w:ind w:right="388"/>
        <w:rPr>
          <w:b w:val="1"/>
          <w:bCs w:val="1"/>
          <w:i w:val="1"/>
          <w:iCs w:val="1"/>
          <w:color w:val="000009"/>
        </w:rPr>
      </w:pPr>
      <w:bookmarkStart w:colFirst="0" w:colLast="0" w:name="_leesbdo8noeg" w:id="4"/>
      <w:bookmarkEnd w:id="4"/>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720" w:right="412" w:firstLine="0"/>
        <w:jc w:val="both"/>
        <w:rPr>
          <w:color w:val="000009"/>
        </w:rPr>
      </w:pPr>
      <w:r w:rsidDel="00000000" w:rsidR="00000000" w:rsidRPr="00000000">
        <w:rPr>
          <w:color w:val="000009"/>
          <w:rtl w:val="0"/>
        </w:rPr>
        <w:t xml:space="preserve">● Modello Preventivo-Consuntivo (All B.);</w:t>
      </w:r>
    </w:p>
    <w:p w:rsidR="00000000" w:rsidDel="00000000" w:rsidP="00000000" w:rsidRDefault="00000000" w:rsidRPr="00000000" w14:paraId="00000130">
      <w:pPr>
        <w:spacing w:before="8" w:lineRule="auto"/>
        <w:ind w:left="708.6614173228347" w:right="412" w:firstLine="0"/>
        <w:jc w:val="both"/>
        <w:rPr/>
      </w:pPr>
      <w:r w:rsidDel="00000000" w:rsidR="00000000" w:rsidRPr="00000000">
        <w:rPr>
          <w:color w:val="000009"/>
          <w:rtl w:val="0"/>
        </w:rPr>
        <w:t xml:space="preserve">● </w:t>
      </w:r>
      <w:r w:rsidDel="00000000" w:rsidR="00000000" w:rsidRPr="00000000">
        <w:rPr>
          <w:rtl w:val="0"/>
        </w:rPr>
        <w:t xml:space="preserve">Dichiarazione sostitutiva circa il possesso dei requisiti di idoneità morale e professionale   per instaurare rapporti con la Pubblica Amministrazione (All. C);</w:t>
      </w:r>
    </w:p>
    <w:p w:rsidR="00000000" w:rsidDel="00000000" w:rsidP="00000000" w:rsidRDefault="00000000" w:rsidRPr="00000000" w14:paraId="00000131">
      <w:pPr>
        <w:spacing w:before="8" w:lineRule="auto"/>
        <w:ind w:left="708.6614173228347" w:right="412" w:firstLine="0"/>
        <w:jc w:val="both"/>
        <w:rPr>
          <w:color w:val="000009"/>
        </w:rPr>
      </w:pPr>
      <w:r w:rsidDel="00000000" w:rsidR="00000000" w:rsidRPr="00000000">
        <w:rPr>
          <w:color w:val="000009"/>
          <w:rtl w:val="0"/>
        </w:rPr>
        <w:t xml:space="preserve">● Copia dello Statuto e/o dell'atto costitutivo del soggetto richiedente, se non già depositati</w:t>
      </w:r>
    </w:p>
    <w:p w:rsidR="00000000" w:rsidDel="00000000" w:rsidP="00000000" w:rsidRDefault="00000000" w:rsidRPr="00000000" w14:paraId="00000132">
      <w:pPr>
        <w:spacing w:before="8" w:lineRule="auto"/>
        <w:ind w:left="720" w:right="412" w:firstLine="0"/>
        <w:jc w:val="both"/>
        <w:rPr>
          <w:color w:val="000009"/>
        </w:rPr>
      </w:pPr>
      <w:r w:rsidDel="00000000" w:rsidR="00000000" w:rsidRPr="00000000">
        <w:rPr>
          <w:color w:val="000009"/>
          <w:rtl w:val="0"/>
        </w:rPr>
        <w:t xml:space="preserve">presso il registro delle Associazioni del Comune di Torino e, se già depositati, gli eventuali aggiornamenti richiesti dal Regolamento n. 211 del Registro delle Associazioni;</w:t>
      </w:r>
    </w:p>
    <w:p w:rsidR="00000000" w:rsidDel="00000000" w:rsidP="00000000" w:rsidRDefault="00000000" w:rsidRPr="00000000" w14:paraId="00000133">
      <w:pPr>
        <w:spacing w:before="8" w:lineRule="auto"/>
        <w:ind w:left="720" w:right="412" w:firstLine="0"/>
        <w:jc w:val="both"/>
        <w:rPr>
          <w:color w:val="000009"/>
        </w:rPr>
      </w:pPr>
      <w:r w:rsidDel="00000000" w:rsidR="00000000" w:rsidRPr="00000000">
        <w:rPr>
          <w:color w:val="000009"/>
          <w:rtl w:val="0"/>
        </w:rPr>
        <w:t xml:space="preserve">● Quietanza di versamento con modello F24 dell'imposta di bollo, salvo esenzione.</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before="8" w:lineRule="auto"/>
        <w:ind w:left="720" w:right="412" w:firstLine="0"/>
        <w:jc w:val="both"/>
        <w:rPr>
          <w:color w:val="000000"/>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ind w:left="425" w:right="388" w:firstLine="0"/>
        <w:jc w:val="both"/>
        <w:rPr/>
      </w:pPr>
      <w:r w:rsidDel="00000000" w:rsidR="00000000" w:rsidRPr="00000000">
        <w:rPr>
          <w:rtl w:val="0"/>
        </w:rPr>
      </w:r>
    </w:p>
    <w:sectPr>
      <w:footerReference r:id="rId8" w:type="default"/>
      <w:pgSz w:h="16840" w:w="11900" w:orient="portrait"/>
      <w:pgMar w:bottom="1240" w:top="1340" w:left="1020" w:right="1000" w:header="0" w:footer="10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Times"/>
  <w:font w:name="Source Sans Pro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3043238</wp:posOffset>
              </wp:positionH>
              <wp:positionV relativeFrom="paragraph">
                <wp:posOffset>9875838</wp:posOffset>
              </wp:positionV>
              <wp:extent cx="171450" cy="213360"/>
              <wp:effectExtent b="0" l="0" r="0" t="0"/>
              <wp:wrapNone/>
              <wp:docPr id="1" name=""/>
              <a:graphic>
                <a:graphicData uri="http://schemas.microsoft.com/office/word/2010/wordprocessingShape">
                  <wps:wsp>
                    <wps:cNvSpPr/>
                    <wps:cNvPr id="2" name="Shape 2"/>
                    <wps:spPr>
                      <a:xfrm>
                        <a:off x="5269800" y="3682845"/>
                        <a:ext cx="152400" cy="194310"/>
                      </a:xfrm>
                      <a:prstGeom prst="rect">
                        <a:avLst/>
                      </a:prstGeom>
                      <a:noFill/>
                      <a:ln>
                        <a:noFill/>
                      </a:ln>
                    </wps:spPr>
                    <wps:txbx>
                      <w:txbxContent>
                        <w:p w:rsidR="00000000" w:rsidDel="00000000" w:rsidP="00000000" w:rsidRDefault="00000000" w:rsidRPr="00000000">
                          <w:pPr>
                            <w:spacing w:after="120" w:before="10" w:line="240"/>
                            <w:ind w:left="60" w:right="0" w:firstLine="6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3043238</wp:posOffset>
              </wp:positionH>
              <wp:positionV relativeFrom="paragraph">
                <wp:posOffset>9875838</wp:posOffset>
              </wp:positionV>
              <wp:extent cx="171450" cy="21336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1450" cy="2133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jc w:val="center"/>
    </w:pPr>
    <w:rPr>
      <w:rFonts w:ascii="Times" w:cs="Times" w:eastAsia="Times" w:hAnsi="Times"/>
      <w:b w:val="1"/>
      <w:bCs w:val="1"/>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tabs>
        <w:tab w:val="left" w:leader="none" w:pos="1185"/>
      </w:tabs>
      <w:jc w:val="center"/>
    </w:pPr>
    <w:rPr>
      <w:rFonts w:ascii="Source Sans Pro Black" w:cs="Source Sans Pro Black" w:eastAsia="Source Sans Pro Black" w:hAnsi="Source Sans Pro Black"/>
      <w:b w:val="1"/>
      <w:bCs w:val="1"/>
      <w:sz w:val="96"/>
      <w:szCs w:val="9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ioventu@cert.comune.torino.it" TargetMode="External"/><Relationship Id="rId7" Type="http://schemas.openxmlformats.org/officeDocument/2006/relationships/hyperlink" Target="http://www.comune.torino.it/regolamenti/373/373.htm"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