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905"/>
        <w:tblGridChange w:id="0">
          <w:tblGrid>
            <w:gridCol w:w="9905"/>
          </w:tblGrid>
        </w:tblGridChange>
      </w:tblGrid>
      <w:tr>
        <w:trPr>
          <w:cantSplit w:val="0"/>
          <w:trHeight w:val="831.964843750000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FAC-SIMILE DA REDIGERSI SU CARTA INTESTATA DA CUI RISULTINO: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 DENOMINAZIONE, INDIRIZZO E NUMERO DI CODICE FISCALE DELL'ORGANIZZAZIONE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da sottoscrivere digitalmente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color w:val="0000ff"/>
          <w:sz w:val="30"/>
          <w:szCs w:val="30"/>
          <w:highlight w:val="white"/>
        </w:rPr>
      </w:pPr>
      <w:r w:rsidDel="00000000" w:rsidR="00000000" w:rsidRPr="00000000">
        <w:rPr>
          <w:b w:val="1"/>
          <w:color w:val="0000ff"/>
          <w:sz w:val="30"/>
          <w:szCs w:val="30"/>
          <w:highlight w:val="white"/>
          <w:rtl w:val="0"/>
        </w:rPr>
        <w:t xml:space="preserve">ALLEGATO 3 - fac-simile Piano Finanziario TRIENNALE Cofinanziamento</w:t>
      </w:r>
    </w:p>
    <w:p w:rsidR="00000000" w:rsidDel="00000000" w:rsidP="00000000" w:rsidRDefault="00000000" w:rsidRPr="00000000" w14:paraId="00000008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color w:val="000000"/>
          <w:sz w:val="30"/>
          <w:szCs w:val="30"/>
          <w:highlight w:val="white"/>
          <w:rtl w:val="0"/>
        </w:rPr>
        <w:t xml:space="preserve">AVVISO PUBBLICO DI COPROGETTAZIONE</w:t>
      </w:r>
    </w:p>
    <w:p w:rsidR="00000000" w:rsidDel="00000000" w:rsidP="00000000" w:rsidRDefault="00000000" w:rsidRPr="00000000" w14:paraId="0000000A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color w:val="000000"/>
          <w:sz w:val="30"/>
          <w:szCs w:val="30"/>
          <w:highlight w:val="white"/>
          <w:rtl w:val="0"/>
        </w:rPr>
        <w:t xml:space="preserve">AREA 4 FARINELLI</w:t>
      </w:r>
    </w:p>
    <w:p w:rsidR="00000000" w:rsidDel="00000000" w:rsidP="00000000" w:rsidRDefault="00000000" w:rsidRPr="00000000" w14:paraId="0000000C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color w:val="000000"/>
          <w:sz w:val="30"/>
          <w:szCs w:val="30"/>
          <w:highlight w:val="white"/>
          <w:rtl w:val="0"/>
        </w:rPr>
        <w:t xml:space="preserve">ai sensi dell’art. 55 co. 3 D.Lgs. n. 117/2017</w:t>
      </w:r>
    </w:p>
    <w:p w:rsidR="00000000" w:rsidDel="00000000" w:rsidP="00000000" w:rsidRDefault="00000000" w:rsidRPr="00000000" w14:paraId="0000000D">
      <w:pPr>
        <w:jc w:val="center"/>
        <w:rPr>
          <w:b w:val="1"/>
          <w:i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i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i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i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i w:val="1"/>
          <w:color w:val="000000"/>
          <w:sz w:val="30"/>
          <w:szCs w:val="30"/>
          <w:highlight w:val="white"/>
          <w:rtl w:val="0"/>
        </w:rPr>
        <w:t xml:space="preserve">RISORSE A COFINANZIAMENTO MESSE A DISPOSIZIONE </w:t>
      </w:r>
    </w:p>
    <w:p w:rsidR="00000000" w:rsidDel="00000000" w:rsidP="00000000" w:rsidRDefault="00000000" w:rsidRPr="00000000" w14:paraId="00000011">
      <w:pPr>
        <w:jc w:val="center"/>
        <w:rPr>
          <w:b w:val="1"/>
          <w:i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i w:val="1"/>
          <w:color w:val="000000"/>
          <w:sz w:val="30"/>
          <w:szCs w:val="30"/>
          <w:highlight w:val="white"/>
          <w:rtl w:val="0"/>
        </w:rPr>
        <w:t xml:space="preserve">DAL/DAI SOGGETTO/I CONCORRENTE/I </w:t>
      </w:r>
    </w:p>
    <w:p w:rsidR="00000000" w:rsidDel="00000000" w:rsidP="00000000" w:rsidRDefault="00000000" w:rsidRPr="00000000" w14:paraId="00000012">
      <w:pPr>
        <w:jc w:val="center"/>
        <w:rPr>
          <w:b w:val="1"/>
          <w:i w:val="1"/>
          <w:color w:val="0000ff"/>
          <w:sz w:val="30"/>
          <w:szCs w:val="30"/>
          <w:highlight w:val="white"/>
        </w:rPr>
      </w:pPr>
      <w:r w:rsidDel="00000000" w:rsidR="00000000" w:rsidRPr="00000000">
        <w:rPr>
          <w:b w:val="1"/>
          <w:i w:val="1"/>
          <w:color w:val="0000ff"/>
          <w:sz w:val="26"/>
          <w:szCs w:val="26"/>
          <w:highlight w:val="white"/>
          <w:rtl w:val="0"/>
        </w:rPr>
        <w:t xml:space="preserve">(minimo 10% del valore totale del progetto, comprensivo di cofinanziamento)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N.B.: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center"/>
        <w:rPr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si specifica che </w:t>
      </w:r>
      <w:r w:rsidDel="00000000" w:rsidR="00000000" w:rsidRPr="00000000">
        <w:rPr>
          <w:b w:val="1"/>
          <w:i w:val="1"/>
          <w:color w:val="000000"/>
          <w:sz w:val="28"/>
          <w:szCs w:val="28"/>
          <w:u w:val="single"/>
          <w:rtl w:val="0"/>
        </w:rPr>
        <w:t xml:space="preserve">non è obbligatorio</w:t>
      </w: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 prevedere una quota a co-finanziamento nelle singole voci di spesa.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center"/>
        <w:rPr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i campi compilati sono a mero titolo di esempio. </w:t>
      </w:r>
    </w:p>
    <w:p w:rsidR="00000000" w:rsidDel="00000000" w:rsidP="00000000" w:rsidRDefault="00000000" w:rsidRPr="00000000" w14:paraId="00000017">
      <w:pPr>
        <w:jc w:val="center"/>
        <w:rPr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SPESE PER PERSONALE E COLLABORATORI (SEGRETARIATO SOCIALE)</w:t>
      </w:r>
      <w:r w:rsidDel="00000000" w:rsidR="00000000" w:rsidRPr="00000000">
        <w:rPr>
          <w:b w:val="1"/>
          <w:sz w:val="22"/>
          <w:szCs w:val="22"/>
          <w:rtl w:val="0"/>
        </w:rPr>
        <w:tab/>
        <w:tab/>
      </w:r>
      <w:r w:rsidDel="00000000" w:rsidR="00000000" w:rsidRPr="00000000">
        <w:rPr>
          <w:rtl w:val="0"/>
        </w:rPr>
      </w:r>
    </w:p>
    <w:tbl>
      <w:tblPr>
        <w:tblStyle w:val="Table2"/>
        <w:tblW w:w="978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030"/>
        <w:gridCol w:w="3750"/>
        <w:tblGridChange w:id="0">
          <w:tblGrid>
            <w:gridCol w:w="6030"/>
            <w:gridCol w:w="375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B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C">
            <w:pPr>
              <w:spacing w:after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di Coordinamento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Segretariato sociale/accoglienza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2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Segretariato sociale/accompagnamento lavorativo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Segretariato sociale/accompagnamento abitativo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6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Segretariato sociale/accompagnamento amministrativo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Formazione per operatori dedicati al segr. soc.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A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F">
            <w:pPr>
              <w:jc w:val="righ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0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SPESE PER PERSONALE E COLLABORATORI (ATTIVITA’ SPECIALISTICA PER BENEFICIARI)</w:t>
      </w: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3"/>
        <w:tblW w:w="981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030"/>
        <w:gridCol w:w="3780"/>
        <w:tblGridChange w:id="0">
          <w:tblGrid>
            <w:gridCol w:w="6030"/>
            <w:gridCol w:w="378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4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5">
            <w:pPr>
              <w:spacing w:after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6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di Coordinamento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9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specialistica per beneficiari ……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B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specialistica per beneficiari ……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Sostegno socio educativo-supporto alla gestione delle spese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Formazione per operatori dedicati ad attività specialist.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2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Attività di pronto intervento sociale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3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5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7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9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B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0">
            <w:pPr>
              <w:jc w:val="righ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1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1"/>
        <w:spacing w:after="1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1"/>
        <w:numPr>
          <w:ilvl w:val="2"/>
          <w:numId w:val="2"/>
        </w:numPr>
        <w:spacing w:after="12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ATTIVITA’ PER BENEFICIARI  E ALTRE SPESE NON AMMINISTRATIVE STRUMENTALI AL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1"/>
        <w:spacing w:after="120" w:lineRule="auto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(non sono da inserire le spese di personale e i trasferimenti ai beneficiari)</w:t>
      </w:r>
      <w:r w:rsidDel="00000000" w:rsidR="00000000" w:rsidRPr="00000000">
        <w:rPr>
          <w:rtl w:val="0"/>
        </w:rPr>
      </w:r>
    </w:p>
    <w:tbl>
      <w:tblPr>
        <w:tblStyle w:val="Table4"/>
        <w:tblW w:w="978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090"/>
        <w:gridCol w:w="3690"/>
        <w:tblGridChange w:id="0">
          <w:tblGrid>
            <w:gridCol w:w="6090"/>
            <w:gridCol w:w="369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5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6">
            <w:pPr>
              <w:numPr>
                <w:ilvl w:val="6"/>
                <w:numId w:val="2"/>
              </w:numPr>
              <w:spacing w:after="12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7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baby sitting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A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laboratori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dotazioni per alloggi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pulizia alloggi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2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6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9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A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1"/>
        <w:numPr>
          <w:ilvl w:val="2"/>
          <w:numId w:val="2"/>
        </w:numPr>
        <w:spacing w:after="12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2"/>
          <w:numId w:val="2"/>
        </w:numPr>
        <w:spacing w:after="12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TRASFERIMENTI AI BENEFICIARI      </w:t>
      </w:r>
      <w:r w:rsidDel="00000000" w:rsidR="00000000" w:rsidRPr="00000000">
        <w:rPr>
          <w:b w:val="1"/>
          <w:sz w:val="23"/>
          <w:szCs w:val="23"/>
          <w:rtl w:val="0"/>
        </w:rPr>
        <w:t xml:space="preserve">                </w:t>
      </w:r>
      <w:r w:rsidDel="00000000" w:rsidR="00000000" w:rsidRPr="00000000">
        <w:rPr>
          <w:b w:val="1"/>
          <w:sz w:val="22"/>
          <w:szCs w:val="22"/>
          <w:rtl w:val="0"/>
        </w:rPr>
        <w:t xml:space="preserve">   </w:t>
        <w:tab/>
        <w:tab/>
      </w:r>
      <w:r w:rsidDel="00000000" w:rsidR="00000000" w:rsidRPr="00000000">
        <w:rPr>
          <w:rtl w:val="0"/>
        </w:rPr>
      </w:r>
    </w:p>
    <w:tbl>
      <w:tblPr>
        <w:tblStyle w:val="Table5"/>
        <w:tblW w:w="976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20"/>
        <w:gridCol w:w="3645"/>
        <w:tblGridChange w:id="0">
          <w:tblGrid>
            <w:gridCol w:w="6120"/>
            <w:gridCol w:w="364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E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F">
            <w:pPr>
              <w:numPr>
                <w:ilvl w:val="5"/>
                <w:numId w:val="2"/>
              </w:numPr>
              <w:spacing w:after="12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0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3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5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7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9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A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B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12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2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RIMBORSI SPESE AI VOLONTARI (trasporto, pasti, assicurazione, etc...)</w:t>
      </w:r>
      <w:r w:rsidDel="00000000" w:rsidR="00000000" w:rsidRPr="00000000">
        <w:rPr>
          <w:rtl w:val="0"/>
        </w:rPr>
      </w:r>
    </w:p>
    <w:tbl>
      <w:tblPr>
        <w:tblStyle w:val="Table6"/>
        <w:tblW w:w="975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240"/>
        <w:gridCol w:w="3510"/>
        <w:tblGridChange w:id="0">
          <w:tblGrid>
            <w:gridCol w:w="6240"/>
            <w:gridCol w:w="35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F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0">
            <w:pPr>
              <w:spacing w:after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1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6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A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B">
            <w:pPr>
              <w:jc w:val="righ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C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jc w:val="both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N.B.: si ricorda che il rimborso pasto non può superare € 7,00/pasto e che il rimborso chilometrico è fissato in € 0,40/Km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120" w:lineRule="auto"/>
        <w:rPr>
          <w:i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VALORIZZAZIONE VOLONTARIATO </w:t>
      </w:r>
      <w:r w:rsidDel="00000000" w:rsidR="00000000" w:rsidRPr="00000000">
        <w:rPr>
          <w:rtl w:val="0"/>
        </w:rPr>
      </w:r>
    </w:p>
    <w:tbl>
      <w:tblPr>
        <w:tblStyle w:val="Table7"/>
        <w:tblW w:w="973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5115"/>
        <w:gridCol w:w="1530"/>
        <w:gridCol w:w="1140"/>
        <w:gridCol w:w="1950"/>
        <w:tblGridChange w:id="0">
          <w:tblGrid>
            <w:gridCol w:w="5115"/>
            <w:gridCol w:w="1530"/>
            <w:gridCol w:w="1140"/>
            <w:gridCol w:w="1950"/>
          </w:tblGrid>
        </w:tblGridChange>
      </w:tblGrid>
      <w:tr>
        <w:trPr>
          <w:cantSplit w:val="1"/>
          <w:trHeight w:val="22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1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4">
            <w:pPr>
              <w:spacing w:after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5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n. volontari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ore totali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E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2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3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9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12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SPESE GENERALI (personale amm.vo, materiale d’ufficio, strumenti, attrezzature, comunicazione</w:t>
      </w:r>
      <w:r w:rsidDel="00000000" w:rsidR="00000000" w:rsidRPr="00000000">
        <w:rPr>
          <w:b w:val="1"/>
          <w:highlight w:val="white"/>
          <w:rtl w:val="0"/>
        </w:rPr>
        <w:t xml:space="preserve">, etc.) *  </w:t>
      </w:r>
      <w:r w:rsidDel="00000000" w:rsidR="00000000" w:rsidRPr="00000000">
        <w:rPr>
          <w:b w:val="1"/>
          <w:rtl w:val="0"/>
        </w:rPr>
        <w:t xml:space="preserve">        </w:t>
      </w:r>
      <w:r w:rsidDel="00000000" w:rsidR="00000000" w:rsidRPr="00000000">
        <w:rPr>
          <w:b w:val="1"/>
          <w:sz w:val="22"/>
          <w:szCs w:val="22"/>
          <w:rtl w:val="0"/>
        </w:rPr>
        <w:t xml:space="preserve">                                              </w:t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8"/>
        <w:tblW w:w="973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35"/>
        <w:gridCol w:w="3600"/>
        <w:tblGridChange w:id="0">
          <w:tblGrid>
            <w:gridCol w:w="6135"/>
            <w:gridCol w:w="360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0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1">
            <w:pPr>
              <w:spacing w:after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2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Personale amministrativo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5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carta per fotocopie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7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9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A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B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spacing w:after="12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12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120" w:lineRule="auto"/>
        <w:rPr/>
      </w:pPr>
      <w:r w:rsidDel="00000000" w:rsidR="00000000" w:rsidRPr="00000000">
        <w:rPr>
          <w:b w:val="1"/>
          <w:rtl w:val="0"/>
        </w:rPr>
        <w:t xml:space="preserve">QUOTE DI AMMORTAMENTO E NOLEGGIO BENI     </w:t>
      </w:r>
      <w:r w:rsidDel="00000000" w:rsidR="00000000" w:rsidRPr="00000000">
        <w:rPr>
          <w:b w:val="1"/>
          <w:sz w:val="22"/>
          <w:szCs w:val="22"/>
          <w:rtl w:val="0"/>
        </w:rPr>
        <w:t xml:space="preserve">                 </w:t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9"/>
        <w:tblW w:w="969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35"/>
        <w:gridCol w:w="3555"/>
        <w:tblGridChange w:id="0">
          <w:tblGrid>
            <w:gridCol w:w="6135"/>
            <w:gridCol w:w="355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F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0">
            <w:pPr>
              <w:spacing w:after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1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6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9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A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67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35"/>
        <w:gridCol w:w="3540"/>
        <w:tblGridChange w:id="0">
          <w:tblGrid>
            <w:gridCol w:w="6135"/>
            <w:gridCol w:w="35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D">
            <w:pPr>
              <w:keepNext w:val="1"/>
              <w:numPr>
                <w:ilvl w:val="1"/>
                <w:numId w:val="2"/>
              </w:numPr>
              <w:ind w:left="0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TOTALE RISORSE A CO-FINANZIAMENTO       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E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color w:val="000000"/>
          <w:highlight w:val="white"/>
        </w:rPr>
      </w:pPr>
      <w:r w:rsidDel="00000000" w:rsidR="00000000" w:rsidRPr="00000000">
        <w:rPr>
          <w:b w:val="1"/>
          <w:i w:val="1"/>
          <w:color w:val="000000"/>
          <w:highlight w:val="white"/>
          <w:rtl w:val="0"/>
        </w:rPr>
        <w:t xml:space="preserve">* i costi indiretti relativi al progetto sono da valorizzare preferibilmente a co-finanziamento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PIANO FINANZIARIO DI SINTESI triennale: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60"/>
        <w:gridCol w:w="1935"/>
        <w:tblGridChange w:id="0">
          <w:tblGrid>
            <w:gridCol w:w="7860"/>
            <w:gridCol w:w="1935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7">
            <w:pPr>
              <w:keepNext w:val="1"/>
              <w:numPr>
                <w:ilvl w:val="1"/>
                <w:numId w:val="3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TRASFERIMENTO FINANZIARIO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 RICHIESTO ALLA CITTA’       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60"/>
        <w:gridCol w:w="1935"/>
        <w:tblGridChange w:id="0">
          <w:tblGrid>
            <w:gridCol w:w="7860"/>
            <w:gridCol w:w="19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A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CO-FINANZIAMENTO        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B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75"/>
        <w:gridCol w:w="1920"/>
        <w:tblGridChange w:id="0">
          <w:tblGrid>
            <w:gridCol w:w="7875"/>
            <w:gridCol w:w="19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D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COSTO TOTALE DEL PROGETTO      a) + b)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E">
            <w:pPr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Torino, </w:t>
        <w:tab/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jc w:val="center"/>
        <w:rPr>
          <w:b w:val="1"/>
          <w:i w:val="1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Il Legale Rappresentante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851" w:right="1275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1"/>
        <w:sz w:val="24"/>
        <w:szCs w:val="24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b w:val="1"/>
        <w:sz w:val="23"/>
        <w:szCs w:val="23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</w:abstractNum>
  <w:abstractNum w:abstractNumId="3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jc w:val="right"/>
    </w:pPr>
    <w:rPr>
      <w:b w:val="1"/>
    </w:rPr>
  </w:style>
  <w:style w:type="paragraph" w:styleId="Heading3">
    <w:name w:val="heading 3"/>
    <w:basedOn w:val="Normal"/>
    <w:next w:val="Normal"/>
    <w:pPr>
      <w:keepNext w:val="1"/>
      <w:spacing w:after="120" w:lineRule="auto"/>
    </w:pPr>
    <w:rPr>
      <w:b w:val="1"/>
      <w:sz w:val="23"/>
      <w:szCs w:val="2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40" w:before="240" w:line="240" w:lineRule="auto"/>
    </w:pPr>
    <w:rPr>
      <w:rFonts w:ascii="Calibri" w:cs="Calibri" w:eastAsia="Calibri" w:hAnsi="Calibri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40" w:before="220" w:lin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after="40" w:before="200" w:line="240" w:lineRule="auto"/>
    </w:pPr>
    <w:rPr>
      <w:rFonts w:ascii="Calibri" w:cs="Calibri" w:eastAsia="Calibri" w:hAnsi="Calibri"/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